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406" w:type="dxa"/>
        <w:tblInd w:w="-601" w:type="dxa"/>
        <w:tblBorders>
          <w:insideH w:val="single" w:sz="4" w:space="0" w:color="auto"/>
        </w:tblBorders>
        <w:tblLook w:val="00A0"/>
      </w:tblPr>
      <w:tblGrid>
        <w:gridCol w:w="5640"/>
        <w:gridCol w:w="5766"/>
      </w:tblGrid>
      <w:tr w:rsidR="00E42479" w:rsidRPr="00D952AA" w:rsidTr="0039431E">
        <w:tc>
          <w:tcPr>
            <w:tcW w:w="5640" w:type="dxa"/>
          </w:tcPr>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ĐẢNG BỘ SỞ GIÁO DỤC VÀ ĐÀO TẠO</w:t>
            </w:r>
          </w:p>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THÀNH PHỐ HỒ CHÍ MINH</w:t>
            </w:r>
          </w:p>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ĐẢNG ỦY TRƯỜNG CAO ĐẲNG KỸ THUẬT</w:t>
            </w:r>
          </w:p>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LÝ TỰ TRỌNG TP.HỒ CHÍ MINH</w:t>
            </w:r>
          </w:p>
          <w:p w:rsidR="00E42479" w:rsidRPr="00D952AA" w:rsidRDefault="00E42479" w:rsidP="0086185A">
            <w:pPr>
              <w:tabs>
                <w:tab w:val="left" w:pos="180"/>
                <w:tab w:val="left" w:pos="5245"/>
              </w:tabs>
              <w:spacing w:after="0" w:line="240" w:lineRule="auto"/>
              <w:jc w:val="center"/>
              <w:rPr>
                <w:rFonts w:ascii="Times New Roman" w:hAnsi="Times New Roman" w:cs="Times New Roman"/>
                <w:sz w:val="26"/>
                <w:szCs w:val="26"/>
              </w:rPr>
            </w:pPr>
            <w:r w:rsidRPr="00D952AA">
              <w:rPr>
                <w:rFonts w:ascii="Times New Roman" w:hAnsi="Times New Roman" w:cs="Times New Roman"/>
                <w:sz w:val="26"/>
                <w:szCs w:val="26"/>
              </w:rPr>
              <w:t>*</w:t>
            </w:r>
          </w:p>
          <w:p w:rsidR="00E42479" w:rsidRPr="00D952AA" w:rsidRDefault="00E42479" w:rsidP="0086185A">
            <w:pPr>
              <w:tabs>
                <w:tab w:val="center" w:pos="2268"/>
                <w:tab w:val="center" w:pos="7230"/>
              </w:tabs>
              <w:spacing w:after="0" w:line="288" w:lineRule="auto"/>
              <w:ind w:right="1" w:firstLine="23"/>
              <w:jc w:val="center"/>
              <w:rPr>
                <w:rFonts w:ascii="Times New Roman" w:hAnsi="Times New Roman" w:cs="Times New Roman"/>
                <w:b/>
                <w:sz w:val="26"/>
                <w:szCs w:val="26"/>
              </w:rPr>
            </w:pPr>
            <w:r w:rsidRPr="00D952AA">
              <w:rPr>
                <w:rFonts w:ascii="Times New Roman" w:hAnsi="Times New Roman" w:cs="Times New Roman"/>
                <w:b/>
                <w:sz w:val="26"/>
                <w:szCs w:val="26"/>
              </w:rPr>
              <w:t>ĐẠI HỘI ĐẢNG VIÊN LẦN THỨ XI</w:t>
            </w:r>
          </w:p>
          <w:p w:rsidR="00E42479" w:rsidRPr="00D952AA" w:rsidRDefault="00E42479" w:rsidP="0086185A">
            <w:pPr>
              <w:tabs>
                <w:tab w:val="center" w:pos="2268"/>
                <w:tab w:val="center" w:pos="7230"/>
              </w:tabs>
              <w:spacing w:after="0" w:line="288" w:lineRule="auto"/>
              <w:ind w:right="1"/>
              <w:jc w:val="center"/>
              <w:rPr>
                <w:rFonts w:ascii="Times New Roman" w:hAnsi="Times New Roman" w:cs="Times New Roman"/>
                <w:b/>
                <w:sz w:val="26"/>
                <w:szCs w:val="26"/>
              </w:rPr>
            </w:pPr>
            <w:r w:rsidRPr="00D952AA">
              <w:rPr>
                <w:rFonts w:ascii="Times New Roman" w:hAnsi="Times New Roman" w:cs="Times New Roman"/>
                <w:b/>
                <w:sz w:val="26"/>
                <w:szCs w:val="26"/>
              </w:rPr>
              <w:t>NHIỆM KỲ 2015 – 2020</w:t>
            </w:r>
          </w:p>
          <w:p w:rsidR="00E42479" w:rsidRPr="00D952AA" w:rsidRDefault="00E42479" w:rsidP="0086185A">
            <w:pPr>
              <w:tabs>
                <w:tab w:val="center" w:pos="2268"/>
                <w:tab w:val="center" w:pos="7230"/>
              </w:tabs>
              <w:spacing w:after="0" w:line="288" w:lineRule="auto"/>
              <w:ind w:right="1"/>
              <w:jc w:val="center"/>
              <w:rPr>
                <w:rFonts w:ascii="Times New Roman" w:hAnsi="Times New Roman" w:cs="Times New Roman"/>
                <w:sz w:val="26"/>
                <w:szCs w:val="26"/>
              </w:rPr>
            </w:pPr>
            <w:r w:rsidRPr="00D952AA">
              <w:rPr>
                <w:rFonts w:ascii="Times New Roman" w:hAnsi="Times New Roman" w:cs="Times New Roman"/>
                <w:b/>
                <w:sz w:val="26"/>
                <w:szCs w:val="26"/>
              </w:rPr>
              <w:t>(DỰ THẢO)</w:t>
            </w:r>
          </w:p>
        </w:tc>
        <w:tc>
          <w:tcPr>
            <w:tcW w:w="5766" w:type="dxa"/>
          </w:tcPr>
          <w:p w:rsidR="00E42479" w:rsidRPr="00D952AA" w:rsidRDefault="00E42479" w:rsidP="0086185A">
            <w:pPr>
              <w:tabs>
                <w:tab w:val="left" w:pos="180"/>
                <w:tab w:val="left" w:pos="5245"/>
              </w:tabs>
              <w:spacing w:after="0" w:line="240" w:lineRule="auto"/>
              <w:jc w:val="center"/>
              <w:rPr>
                <w:rFonts w:ascii="Times New Roman" w:hAnsi="Times New Roman" w:cs="Times New Roman"/>
                <w:b/>
                <w:sz w:val="26"/>
                <w:szCs w:val="26"/>
                <w:u w:val="single"/>
              </w:rPr>
            </w:pPr>
            <w:r w:rsidRPr="00D952AA">
              <w:rPr>
                <w:rFonts w:ascii="Times New Roman" w:hAnsi="Times New Roman" w:cs="Times New Roman"/>
                <w:b/>
                <w:sz w:val="26"/>
                <w:szCs w:val="26"/>
                <w:u w:val="single"/>
              </w:rPr>
              <w:t>ĐẢNG CỘNG SẢN VIỆT NAM</w:t>
            </w:r>
          </w:p>
          <w:p w:rsidR="00E42479" w:rsidRPr="00D952AA" w:rsidRDefault="00E42479" w:rsidP="0086185A">
            <w:pPr>
              <w:tabs>
                <w:tab w:val="left" w:pos="180"/>
                <w:tab w:val="left" w:pos="5245"/>
              </w:tabs>
              <w:spacing w:after="0" w:line="240" w:lineRule="auto"/>
              <w:jc w:val="center"/>
              <w:rPr>
                <w:rFonts w:ascii="Times New Roman" w:hAnsi="Times New Roman" w:cs="Times New Roman"/>
                <w:i/>
                <w:sz w:val="26"/>
                <w:szCs w:val="26"/>
              </w:rPr>
            </w:pPr>
            <w:r w:rsidRPr="00D952AA">
              <w:rPr>
                <w:rFonts w:ascii="Times New Roman" w:hAnsi="Times New Roman" w:cs="Times New Roman"/>
                <w:i/>
                <w:sz w:val="26"/>
                <w:szCs w:val="26"/>
              </w:rPr>
              <w:t xml:space="preserve"> </w:t>
            </w:r>
          </w:p>
          <w:p w:rsidR="00E42479" w:rsidRPr="00D952AA" w:rsidRDefault="00506FFD" w:rsidP="0086185A">
            <w:pPr>
              <w:tabs>
                <w:tab w:val="left" w:pos="180"/>
                <w:tab w:val="left" w:pos="5245"/>
              </w:tabs>
              <w:spacing w:after="0" w:line="240" w:lineRule="auto"/>
              <w:jc w:val="center"/>
              <w:rPr>
                <w:rFonts w:ascii="Times New Roman" w:hAnsi="Times New Roman" w:cs="Times New Roman"/>
                <w:b/>
                <w:sz w:val="26"/>
                <w:szCs w:val="26"/>
                <w:u w:val="single"/>
              </w:rPr>
            </w:pPr>
            <w:r>
              <w:rPr>
                <w:rFonts w:ascii="Times New Roman" w:hAnsi="Times New Roman" w:cs="Times New Roman"/>
                <w:i/>
                <w:sz w:val="26"/>
                <w:szCs w:val="26"/>
              </w:rPr>
              <w:t>Thành phố Hồ Chí Minh, ngày 04 tháng 4</w:t>
            </w:r>
            <w:r w:rsidR="00E42479" w:rsidRPr="00D952AA">
              <w:rPr>
                <w:rFonts w:ascii="Times New Roman" w:hAnsi="Times New Roman" w:cs="Times New Roman"/>
                <w:i/>
                <w:sz w:val="26"/>
                <w:szCs w:val="26"/>
              </w:rPr>
              <w:t xml:space="preserve"> năm 2015</w:t>
            </w:r>
          </w:p>
        </w:tc>
      </w:tr>
    </w:tbl>
    <w:p w:rsidR="00E42479" w:rsidRPr="00D952AA" w:rsidRDefault="00E42479" w:rsidP="00E42479">
      <w:pPr>
        <w:spacing w:after="0" w:line="288" w:lineRule="auto"/>
        <w:rPr>
          <w:rFonts w:ascii="Times New Roman" w:hAnsi="Times New Roman" w:cs="Times New Roman"/>
          <w:b/>
          <w:spacing w:val="-2"/>
          <w:sz w:val="28"/>
          <w:szCs w:val="28"/>
        </w:rPr>
      </w:pP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NGHỊ QUYẾT</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 xml:space="preserve">Đại hội đảng viên Đảng bộ trường Cao đẳng Kỹ thuật </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Lý Tự Trọng thành phố Hồ Chí Minh</w:t>
      </w:r>
    </w:p>
    <w:p w:rsidR="00DA7CEE" w:rsidRPr="00D952AA" w:rsidRDefault="00E42479" w:rsidP="00DA7CEE">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 xml:space="preserve">lần thứ XI, nhiệm kỳ 2015 </w:t>
      </w:r>
      <w:r w:rsidR="00DA7CEE">
        <w:rPr>
          <w:rFonts w:ascii="Times New Roman" w:hAnsi="Times New Roman" w:cs="Times New Roman"/>
          <w:b/>
          <w:spacing w:val="-2"/>
          <w:sz w:val="28"/>
          <w:szCs w:val="28"/>
        </w:rPr>
        <w:t>–</w:t>
      </w:r>
      <w:r w:rsidRPr="00D952AA">
        <w:rPr>
          <w:rFonts w:ascii="Times New Roman" w:hAnsi="Times New Roman" w:cs="Times New Roman"/>
          <w:b/>
          <w:spacing w:val="-2"/>
          <w:sz w:val="28"/>
          <w:szCs w:val="28"/>
        </w:rPr>
        <w:t xml:space="preserve"> 2020</w:t>
      </w:r>
    </w:p>
    <w:p w:rsidR="00E42479" w:rsidRPr="00D952AA" w:rsidRDefault="00E42479" w:rsidP="00E42479">
      <w:pPr>
        <w:spacing w:after="0" w:line="288" w:lineRule="auto"/>
        <w:jc w:val="center"/>
        <w:rPr>
          <w:rFonts w:ascii="Times New Roman" w:hAnsi="Times New Roman" w:cs="Times New Roman"/>
          <w:b/>
          <w:spacing w:val="-2"/>
          <w:sz w:val="28"/>
          <w:szCs w:val="28"/>
        </w:rPr>
      </w:pPr>
      <w:r w:rsidRPr="00D952AA">
        <w:rPr>
          <w:rFonts w:ascii="Times New Roman" w:hAnsi="Times New Roman" w:cs="Times New Roman"/>
          <w:b/>
          <w:spacing w:val="-2"/>
          <w:sz w:val="28"/>
          <w:szCs w:val="28"/>
        </w:rPr>
        <w:t>---------</w:t>
      </w:r>
    </w:p>
    <w:p w:rsidR="00E42479" w:rsidRPr="00D952AA" w:rsidRDefault="00E42479" w:rsidP="00E42479">
      <w:pPr>
        <w:spacing w:after="0" w:line="240" w:lineRule="auto"/>
        <w:ind w:firstLine="720"/>
        <w:jc w:val="both"/>
        <w:rPr>
          <w:rFonts w:ascii="Times New Roman" w:hAnsi="Times New Roman" w:cs="Times New Roman"/>
          <w:bCs/>
          <w:sz w:val="26"/>
          <w:szCs w:val="26"/>
        </w:rPr>
      </w:pPr>
      <w:r w:rsidRPr="00D952AA">
        <w:rPr>
          <w:rFonts w:ascii="Times New Roman" w:hAnsi="Times New Roman" w:cs="Times New Roman"/>
          <w:bCs/>
          <w:sz w:val="26"/>
          <w:szCs w:val="26"/>
        </w:rPr>
        <w:t>Đại hội đảng viên lần thứ XI của Đảng bộ Trường Cao đẳng Kỹ thuật Lý Tự Trọng t</w:t>
      </w:r>
      <w:r w:rsidRPr="00D952AA">
        <w:rPr>
          <w:rFonts w:ascii="Times New Roman" w:hAnsi="Times New Roman" w:cs="Times New Roman"/>
          <w:sz w:val="26"/>
          <w:szCs w:val="26"/>
        </w:rPr>
        <w:t xml:space="preserve">hành phố Hồ Chí Minh </w:t>
      </w:r>
      <w:r w:rsidRPr="00D952AA">
        <w:rPr>
          <w:rFonts w:ascii="Times New Roman" w:hAnsi="Times New Roman" w:cs="Times New Roman"/>
          <w:bCs/>
          <w:sz w:val="26"/>
          <w:szCs w:val="26"/>
        </w:rPr>
        <w:t>được tiến hành vào lúc        ngày</w:t>
      </w:r>
      <w:r w:rsidR="0050187B" w:rsidRPr="00D952AA">
        <w:rPr>
          <w:rFonts w:ascii="Times New Roman" w:hAnsi="Times New Roman" w:cs="Times New Roman"/>
          <w:bCs/>
          <w:sz w:val="26"/>
          <w:szCs w:val="26"/>
        </w:rPr>
        <w:t xml:space="preserve"> 04</w:t>
      </w:r>
      <w:r w:rsidRPr="00D952AA">
        <w:rPr>
          <w:rFonts w:ascii="Times New Roman" w:hAnsi="Times New Roman" w:cs="Times New Roman"/>
          <w:bCs/>
          <w:sz w:val="26"/>
          <w:szCs w:val="26"/>
        </w:rPr>
        <w:t>/</w:t>
      </w:r>
      <w:r w:rsidR="0050187B" w:rsidRPr="00D952AA">
        <w:rPr>
          <w:rFonts w:ascii="Times New Roman" w:hAnsi="Times New Roman" w:cs="Times New Roman"/>
          <w:bCs/>
          <w:sz w:val="26"/>
          <w:szCs w:val="26"/>
        </w:rPr>
        <w:t>4/2015 tại Hội trường B</w:t>
      </w:r>
      <w:r w:rsidRPr="00D952AA">
        <w:rPr>
          <w:rFonts w:ascii="Times New Roman" w:hAnsi="Times New Roman" w:cs="Times New Roman"/>
          <w:bCs/>
          <w:sz w:val="26"/>
          <w:szCs w:val="26"/>
        </w:rPr>
        <w:t xml:space="preserve"> Trường Cao đẳng Kỹ thuật Lý Tự Trọng t</w:t>
      </w:r>
      <w:r w:rsidRPr="00D952AA">
        <w:rPr>
          <w:rFonts w:ascii="Times New Roman" w:hAnsi="Times New Roman" w:cs="Times New Roman"/>
          <w:sz w:val="26"/>
          <w:szCs w:val="26"/>
        </w:rPr>
        <w:t>hành phố Hồ Chí Minh</w:t>
      </w:r>
      <w:r w:rsidRPr="00D952AA">
        <w:rPr>
          <w:rFonts w:ascii="Times New Roman" w:hAnsi="Times New Roman" w:cs="Times New Roman"/>
          <w:bCs/>
          <w:sz w:val="26"/>
          <w:szCs w:val="26"/>
        </w:rPr>
        <w:t>. Đại hội có mặt …. đảng viên của Đảng bộ;</w:t>
      </w:r>
    </w:p>
    <w:p w:rsidR="00E42479" w:rsidRPr="00D952AA" w:rsidRDefault="00E42479" w:rsidP="00E42479">
      <w:pPr>
        <w:spacing w:after="0" w:line="240" w:lineRule="auto"/>
        <w:ind w:firstLine="720"/>
        <w:jc w:val="both"/>
        <w:rPr>
          <w:rFonts w:ascii="Times New Roman" w:hAnsi="Times New Roman" w:cs="Times New Roman"/>
          <w:bCs/>
          <w:sz w:val="26"/>
          <w:szCs w:val="26"/>
        </w:rPr>
      </w:pPr>
      <w:r w:rsidRPr="00D952AA">
        <w:rPr>
          <w:rFonts w:ascii="Times New Roman" w:hAnsi="Times New Roman" w:cs="Times New Roman"/>
          <w:bCs/>
          <w:sz w:val="26"/>
          <w:szCs w:val="26"/>
        </w:rPr>
        <w:t xml:space="preserve">Đại hội đã thảo luận, </w:t>
      </w:r>
      <w:r w:rsidR="005F69BE">
        <w:rPr>
          <w:rFonts w:ascii="Times New Roman" w:hAnsi="Times New Roman" w:cs="Times New Roman"/>
          <w:bCs/>
          <w:sz w:val="26"/>
          <w:szCs w:val="26"/>
        </w:rPr>
        <w:t xml:space="preserve">đóng </w:t>
      </w:r>
      <w:r w:rsidRPr="00D952AA">
        <w:rPr>
          <w:rFonts w:ascii="Times New Roman" w:hAnsi="Times New Roman" w:cs="Times New Roman"/>
          <w:bCs/>
          <w:sz w:val="26"/>
          <w:szCs w:val="26"/>
        </w:rPr>
        <w:t>góp ý kiến vào Dự thảo văn kiện Đại hội đại biểu Đảng bộ Sở Giáo dục và Đào tạo thành phố Hồ Chí Minh lần thứ VI; Thảo luận, biểu quyết và thông qua những nội dung quan trọng trong Báo cáo chính trị của Ban Chấp hành Đảng bộ Trường Cao đẳng Kỹ thuật Lý Tự Trọng t</w:t>
      </w:r>
      <w:r w:rsidRPr="00D952AA">
        <w:rPr>
          <w:rFonts w:ascii="Times New Roman" w:hAnsi="Times New Roman" w:cs="Times New Roman"/>
          <w:sz w:val="26"/>
          <w:szCs w:val="26"/>
        </w:rPr>
        <w:t>hành phố Hồ Chí Minh</w:t>
      </w:r>
      <w:r w:rsidRPr="00D952AA">
        <w:rPr>
          <w:rFonts w:ascii="Times New Roman" w:hAnsi="Times New Roman" w:cs="Times New Roman"/>
          <w:bCs/>
          <w:sz w:val="26"/>
          <w:szCs w:val="26"/>
        </w:rPr>
        <w:t xml:space="preserve"> nhiệm kỳ 2010 - 2015 trình Đại hội; Bầu Ban Chấp hành Đảng bộ nhiệm kỳ 2015 - 2020 và bầu Đoàn đại biểu đi dự Đại hội đại biểu Đảng bộ Sở Giáo dục và Đào tạo thành phố Hồ Chí Minh lần thứ VI;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Trong 01 ngày làm việc khẩn trương với tinh thần dân chủ, nghiêm túc, theo đúng qui định của Điều lệ Đảng, hướng dẫn của cấp trên, Đại hội đã tiến hành thảo luận và thống nhất đưa ra:</w:t>
      </w:r>
    </w:p>
    <w:p w:rsidR="00E42479" w:rsidRPr="00D952AA" w:rsidRDefault="00E42479" w:rsidP="00E42479">
      <w:pPr>
        <w:spacing w:after="0" w:line="240" w:lineRule="auto"/>
        <w:jc w:val="center"/>
        <w:rPr>
          <w:rFonts w:ascii="Times New Roman" w:hAnsi="Times New Roman" w:cs="Times New Roman"/>
          <w:b/>
          <w:sz w:val="32"/>
          <w:szCs w:val="32"/>
        </w:rPr>
      </w:pPr>
      <w:r w:rsidRPr="00D952AA">
        <w:rPr>
          <w:rFonts w:ascii="Times New Roman" w:hAnsi="Times New Roman" w:cs="Times New Roman"/>
          <w:b/>
          <w:sz w:val="32"/>
          <w:szCs w:val="32"/>
        </w:rPr>
        <w:t>QUYẾT NGHỊ</w:t>
      </w:r>
    </w:p>
    <w:p w:rsidR="00E42479" w:rsidRPr="00D952AA" w:rsidRDefault="00E42479" w:rsidP="00E42479">
      <w:pPr>
        <w:numPr>
          <w:ilvl w:val="0"/>
          <w:numId w:val="6"/>
        </w:numPr>
        <w:tabs>
          <w:tab w:val="left" w:pos="1134"/>
        </w:tabs>
        <w:spacing w:after="0" w:line="240" w:lineRule="auto"/>
        <w:ind w:left="0"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Tán thành những nội dung cơ bản về đánh giá tình hình kết quả 5 năm thực hiện Nghị quyết Đại hội Đảng bộ Trường Cao đẳng Kỹ thuật Lý Tự Trọng </w:t>
      </w:r>
      <w:r w:rsidRPr="00D952AA">
        <w:rPr>
          <w:rFonts w:ascii="Times New Roman" w:hAnsi="Times New Roman" w:cs="Times New Roman"/>
          <w:bCs/>
          <w:sz w:val="26"/>
          <w:szCs w:val="26"/>
        </w:rPr>
        <w:t>t</w:t>
      </w:r>
      <w:r w:rsidRPr="00D952AA">
        <w:rPr>
          <w:rFonts w:ascii="Times New Roman" w:hAnsi="Times New Roman" w:cs="Times New Roman"/>
          <w:sz w:val="26"/>
          <w:szCs w:val="26"/>
        </w:rPr>
        <w:t>hành phố Hồ Chí Minh, nhiệm kỳ 2010 - 2015 và phương hướng, mục tiêu, nhiệm vụ nhiệm kỳ 2015 - 2020 trong báo cáo chính trị.</w:t>
      </w:r>
    </w:p>
    <w:p w:rsidR="00E42479" w:rsidRPr="00D952AA" w:rsidRDefault="00E42479" w:rsidP="00E42479">
      <w:pPr>
        <w:spacing w:after="0" w:line="240" w:lineRule="auto"/>
        <w:ind w:left="1770"/>
        <w:jc w:val="both"/>
        <w:rPr>
          <w:rFonts w:ascii="Times New Roman" w:hAnsi="Times New Roman" w:cs="Times New Roman"/>
          <w:sz w:val="26"/>
          <w:szCs w:val="26"/>
        </w:rPr>
      </w:pPr>
    </w:p>
    <w:p w:rsidR="00E42479" w:rsidRPr="00D952AA" w:rsidRDefault="00E42479" w:rsidP="00E42479">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 xml:space="preserve">I - VỀ ĐÁNH GIÁ TÌNH HÌNH </w:t>
      </w:r>
      <w:r w:rsidRPr="00D952AA">
        <w:rPr>
          <w:rFonts w:ascii="Times New Roman" w:hAnsi="Times New Roman" w:cs="Times New Roman"/>
          <w:b/>
          <w:bCs/>
          <w:sz w:val="26"/>
          <w:szCs w:val="26"/>
        </w:rPr>
        <w:t>THỰC HIỆN NHIỆM VỤ CHÍNH TRỊ ĐẠI HỘI ĐẢNG BỘ NHIỆM KỲ X (2010 – 2015)</w:t>
      </w:r>
      <w:r w:rsidRPr="00D952AA">
        <w:rPr>
          <w:rFonts w:ascii="Times New Roman" w:hAnsi="Times New Roman" w:cs="Times New Roman"/>
          <w:b/>
          <w:sz w:val="26"/>
          <w:szCs w:val="26"/>
        </w:rPr>
        <w:t>.</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Kết quả lãnh đạo thực hiện nhiệm vụ đào tạo.</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Đào tạo các hệ: Cao đẳng, Trung cấp chuyên nghiệp, Trung học phổ thông, Bồi dưỡng văn hóa ngoài giờ, dạy nghề ngắn hạn.</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Nhà trường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1C1140" w:rsidRDefault="001C1140" w:rsidP="00E42479">
      <w:pPr>
        <w:spacing w:after="0" w:line="240" w:lineRule="auto"/>
        <w:ind w:firstLine="720"/>
        <w:jc w:val="both"/>
        <w:rPr>
          <w:rFonts w:ascii="Times New Roman" w:hAnsi="Times New Roman" w:cs="Times New Roman"/>
          <w:b/>
          <w:bCs/>
          <w:i/>
          <w:iCs/>
          <w:sz w:val="26"/>
          <w:szCs w:val="26"/>
        </w:rPr>
      </w:pPr>
    </w:p>
    <w:p w:rsidR="00E42479" w:rsidRPr="00D952AA" w:rsidRDefault="00E42479" w:rsidP="00E42479">
      <w:pPr>
        <w:spacing w:after="0" w:line="240" w:lineRule="auto"/>
        <w:ind w:firstLine="720"/>
        <w:jc w:val="both"/>
        <w:rPr>
          <w:rFonts w:ascii="Times New Roman" w:hAnsi="Times New Roman" w:cs="Times New Roman"/>
          <w:i/>
          <w:iCs/>
          <w:sz w:val="26"/>
          <w:szCs w:val="26"/>
        </w:rPr>
      </w:pPr>
      <w:r w:rsidRPr="00D952AA">
        <w:rPr>
          <w:rFonts w:ascii="Times New Roman" w:hAnsi="Times New Roman" w:cs="Times New Roman"/>
          <w:b/>
          <w:bCs/>
          <w:i/>
          <w:iCs/>
          <w:sz w:val="26"/>
          <w:szCs w:val="26"/>
        </w:rPr>
        <w:t xml:space="preserve">Về lãnh đạo thực hiện công tác tuyển sinh:  </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2014 (phụ lục số 1)  </w:t>
      </w:r>
    </w:p>
    <w:p w:rsidR="00E42479"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Hoạt động đào tạo từ năm 2010 đến năm 2014 (phụ lục số 2)</w:t>
      </w:r>
    </w:p>
    <w:p w:rsidR="0039431E" w:rsidRPr="00D952AA" w:rsidRDefault="0039431E"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lastRenderedPageBreak/>
        <w:t>Về lãnh đạo thực hiện công tác Kiểm định và Đảm bảo chất lượng.</w:t>
      </w:r>
    </w:p>
    <w:p w:rsidR="00E42479" w:rsidRPr="00D952AA" w:rsidRDefault="00E42479" w:rsidP="00E42479">
      <w:pPr>
        <w:pStyle w:val="ListParagraph"/>
        <w:ind w:left="0"/>
        <w:jc w:val="both"/>
        <w:rPr>
          <w:sz w:val="26"/>
          <w:szCs w:val="26"/>
        </w:rPr>
      </w:pPr>
      <w:r w:rsidRPr="00D952AA">
        <w:rPr>
          <w:b/>
          <w:bCs/>
          <w:sz w:val="26"/>
          <w:szCs w:val="26"/>
        </w:rPr>
        <w:tab/>
        <w:t xml:space="preserve"> </w:t>
      </w:r>
      <w:r w:rsidRPr="00D952AA">
        <w:rPr>
          <w:sz w:val="26"/>
          <w:szCs w:val="26"/>
        </w:rPr>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42479" w:rsidRPr="00D952AA" w:rsidRDefault="00E42479" w:rsidP="00E42479">
      <w:pPr>
        <w:pStyle w:val="ListParagraph"/>
        <w:ind w:left="0" w:firstLine="720"/>
        <w:jc w:val="both"/>
        <w:rPr>
          <w:b/>
          <w:bCs/>
          <w:sz w:val="26"/>
          <w:szCs w:val="26"/>
        </w:rPr>
      </w:pPr>
      <w:r w:rsidRPr="00D952AA">
        <w:rPr>
          <w:sz w:val="26"/>
          <w:szCs w:val="26"/>
        </w:rPr>
        <w:t xml:space="preserve">Qua công tác dự giờ kiểm tra, đánh giá chuyên môn định kỳ từng học kỳ và từng năm học đã kịp thời chấn chỉnh khắc phục những vấn đề còn tồn tại để nâng cao chất lượng đào tạo. </w:t>
      </w:r>
    </w:p>
    <w:p w:rsidR="00E42479" w:rsidRPr="00D952AA" w:rsidRDefault="00E42479" w:rsidP="00E42479">
      <w:pPr>
        <w:pStyle w:val="NormalWeb"/>
        <w:tabs>
          <w:tab w:val="left" w:pos="1904"/>
        </w:tabs>
        <w:spacing w:before="0" w:beforeAutospacing="0" w:after="0" w:afterAutospacing="0"/>
        <w:ind w:firstLine="720"/>
        <w:jc w:val="both"/>
        <w:rPr>
          <w:sz w:val="26"/>
          <w:szCs w:val="26"/>
        </w:rPr>
      </w:pPr>
      <w:r w:rsidRPr="00D952AA">
        <w:rPr>
          <w:sz w:val="26"/>
          <w:szCs w:val="26"/>
        </w:rPr>
        <w:t>Kết quả  cụ thể:</w:t>
      </w:r>
      <w:r w:rsidRPr="00D952AA">
        <w:rPr>
          <w:i/>
          <w:iCs/>
          <w:sz w:val="26"/>
          <w:szCs w:val="26"/>
        </w:rPr>
        <w:t xml:space="preserve"> </w:t>
      </w:r>
      <w:r w:rsidRPr="00D952AA">
        <w:rPr>
          <w:sz w:val="26"/>
          <w:szCs w:val="26"/>
        </w:rPr>
        <w:t>(phụ lục số 3)</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Phong trào thi đua dạy tốt được GV hưởng ứng tích cực và đạt nhiều kết quả tốt. (phụ lục số 4)</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Về thành tích học tập của học sinh, sinh viên từ năm 2010 - 2014 (phụ lục số 5)</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Việc phát huy dân chủ và thực hiện quy chế dân chủ trong trường được thực hiện đầy đủ. 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rPr>
        <w:t>đều được tham gia đóng góp ý kiến về sự phát triển chung của nhà trường.</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 xml:space="preserve">Về lãnh đạo công tác phát triển cơ sở vật chất. </w:t>
      </w:r>
    </w:p>
    <w:p w:rsidR="00E42479" w:rsidRPr="00D952AA" w:rsidRDefault="00E42479" w:rsidP="00D952AA">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Công tác đầu tư trang </w:t>
      </w:r>
      <w:r w:rsidR="00D952AA">
        <w:rPr>
          <w:rFonts w:ascii="Times New Roman" w:hAnsi="Times New Roman" w:cs="Times New Roman"/>
          <w:sz w:val="26"/>
          <w:szCs w:val="26"/>
        </w:rPr>
        <w:t xml:space="preserve">thiết </w:t>
      </w:r>
      <w:r w:rsidRPr="00D952AA">
        <w:rPr>
          <w:rFonts w:ascii="Times New Roman" w:hAnsi="Times New Roman" w:cs="Times New Roman"/>
          <w:sz w:val="26"/>
          <w:szCs w:val="26"/>
        </w:rPr>
        <w:t>bị đúng trọng tâm, ứng dụng công nghệ thông tin vào công tác quản lý nhà trường qua hệ thống phần mềm hành chính điện tử. Hoàn chỉnh hồ sơ thủ tục dự án nâng tầng xưởng Điện – Điện tử bằng nguồn vốn vay kích cầu. Thực hiện mô hình đưa vào công tác giảng dạy thực hành (các sản phẩm nghiên cứu khoa học); Soạn giáo trình, giáo án; hợp tác với các tổ chức phi chính phủ dạy nghề miễn phí cho bộ đội xuất ngũ và người học có hoàn cảnh khó khăn</w:t>
      </w:r>
      <w:r w:rsidR="0050187B" w:rsidRPr="00D952AA">
        <w:rPr>
          <w:rFonts w:ascii="Times New Roman" w:hAnsi="Times New Roman" w:cs="Times New Roman"/>
          <w:sz w:val="26"/>
          <w:szCs w:val="26"/>
        </w:rPr>
        <w:t>.</w:t>
      </w:r>
      <w:r w:rsidRPr="00D952AA">
        <w:rPr>
          <w:rFonts w:ascii="Times New Roman" w:hAnsi="Times New Roman" w:cs="Times New Roman"/>
          <w:sz w:val="26"/>
          <w:szCs w:val="26"/>
        </w:rPr>
        <w:t>.</w:t>
      </w:r>
    </w:p>
    <w:p w:rsidR="00E42479" w:rsidRPr="00D952AA" w:rsidRDefault="00E42479" w:rsidP="00E42479">
      <w:pPr>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Tồn tại.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khai thác hết tính năng các phần mềm ứng dụng cho các ngành nghề, phần mềm quản lý trong trường hiện có.</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bổ sung kịp thời trang thiết bị cho việc dạy và học do ngân sách nhà trường còn hạn chế.</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Chưa đáp ứng được cơ sở vật chất theo quy mô và yêu cầu phát triển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Công tác mua sắm (phần mềm) sửa chữa xây dựng (04 hạng mục khoa Cơ khí, khoa Động lực + sân bóng đá) thực hiện chưa đúng quy trình, quy định của nhà nước do đó dẫn đến sai sót (hiện nay nhà trường đang tiến hành xử lý)</w:t>
      </w:r>
    </w:p>
    <w:p w:rsidR="00E42479" w:rsidRPr="00D952AA" w:rsidRDefault="00E42479" w:rsidP="00E42479">
      <w:pPr>
        <w:pStyle w:val="ListParagraph"/>
        <w:numPr>
          <w:ilvl w:val="0"/>
          <w:numId w:val="4"/>
        </w:numPr>
        <w:tabs>
          <w:tab w:val="left" w:pos="1080"/>
          <w:tab w:val="left" w:pos="1904"/>
        </w:tabs>
        <w:ind w:left="0" w:firstLine="720"/>
        <w:jc w:val="both"/>
        <w:rPr>
          <w:b/>
          <w:bCs/>
          <w:sz w:val="26"/>
          <w:szCs w:val="26"/>
        </w:rPr>
      </w:pPr>
      <w:r w:rsidRPr="00D952AA">
        <w:rPr>
          <w:b/>
          <w:bCs/>
          <w:sz w:val="26"/>
          <w:szCs w:val="26"/>
        </w:rPr>
        <w:t>Về lãnh đạo công tác bồi dưỡng và phát triển đội ngũ giảng dạy.</w:t>
      </w:r>
    </w:p>
    <w:p w:rsidR="005F69BE" w:rsidRDefault="00E42479" w:rsidP="005F69BE">
      <w:pPr>
        <w:pStyle w:val="ListParagraph"/>
        <w:tabs>
          <w:tab w:val="left" w:pos="1080"/>
          <w:tab w:val="left" w:pos="1904"/>
        </w:tabs>
        <w:ind w:left="0" w:firstLine="720"/>
        <w:jc w:val="both"/>
        <w:rPr>
          <w:rFonts w:eastAsia="Times New Roman"/>
          <w:sz w:val="26"/>
          <w:szCs w:val="26"/>
        </w:rPr>
      </w:pPr>
      <w:r w:rsidRPr="00D952AA">
        <w:rPr>
          <w:rFonts w:eastAsia="Times New Roman"/>
          <w:sz w:val="26"/>
          <w:szCs w:val="26"/>
        </w:rPr>
        <w:t xml:space="preserve">Nhà  trường đã xây dựng kế hoạch và tiến hành cử đi đào tạo, bồi dưỡng đội ngũ theo chuẩn chức danh </w:t>
      </w:r>
    </w:p>
    <w:p w:rsidR="005F69BE" w:rsidRDefault="005F69BE" w:rsidP="005F69BE">
      <w:pPr>
        <w:pStyle w:val="ListParagraph"/>
        <w:tabs>
          <w:tab w:val="left" w:pos="1080"/>
          <w:tab w:val="left" w:pos="1904"/>
        </w:tabs>
        <w:ind w:left="0" w:firstLine="720"/>
        <w:jc w:val="both"/>
        <w:rPr>
          <w:rFonts w:eastAsia="Times New Roman"/>
          <w:sz w:val="26"/>
          <w:szCs w:val="26"/>
        </w:rPr>
      </w:pPr>
    </w:p>
    <w:p w:rsidR="00E42479" w:rsidRPr="00D952AA" w:rsidRDefault="00E42479" w:rsidP="005F69BE">
      <w:pPr>
        <w:pStyle w:val="ListParagraph"/>
        <w:tabs>
          <w:tab w:val="left" w:pos="1080"/>
          <w:tab w:val="left" w:pos="1904"/>
        </w:tabs>
        <w:ind w:left="0" w:firstLine="720"/>
        <w:jc w:val="both"/>
        <w:rPr>
          <w:b/>
          <w:bCs/>
          <w:sz w:val="26"/>
          <w:szCs w:val="26"/>
        </w:rPr>
      </w:pPr>
      <w:r w:rsidRPr="00D952AA">
        <w:rPr>
          <w:b/>
          <w:bCs/>
          <w:sz w:val="26"/>
          <w:szCs w:val="26"/>
        </w:rPr>
        <w:t xml:space="preserve">Về lãnh đạo thực hiện công tác an ninh, quốc phòng.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Đảng ủy đã lãnh đạo, cùng nhà trường lập kế hoạch và phối hợp tốt giữa nhà trường với chính quyền địa phương về công tác đảm bảo an ninh, trật tự trong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III. CÔNG TÁC XÂY DỰNG ĐẢNG VÀ ĐOÀN THỂ</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1. Về lãnh đạo thực hiện công tác chính trị tư tưởng.</w:t>
      </w:r>
      <w:r w:rsidRPr="00D952AA">
        <w:rPr>
          <w:rFonts w:ascii="Times New Roman" w:hAnsi="Times New Roman" w:cs="Times New Roman"/>
          <w:b/>
          <w:bCs/>
          <w:i/>
          <w:iCs/>
          <w:sz w:val="26"/>
          <w:szCs w:val="26"/>
        </w:rPr>
        <w:tab/>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Công tác tuyên giáo:</w:t>
      </w:r>
    </w:p>
    <w:p w:rsidR="00D20B5B" w:rsidRDefault="00E42479" w:rsidP="00855FC5">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Trong nhiệm kỳ vừa qua, Đảng bộ đã lãnh đạo thực hiện </w:t>
      </w:r>
      <w:r w:rsidR="00D20B5B">
        <w:rPr>
          <w:rFonts w:ascii="Times New Roman" w:hAnsi="Times New Roman" w:cs="Times New Roman"/>
          <w:sz w:val="26"/>
          <w:szCs w:val="26"/>
        </w:rPr>
        <w:t xml:space="preserve">tốt </w:t>
      </w:r>
      <w:r w:rsidRPr="00D952AA">
        <w:rPr>
          <w:rFonts w:ascii="Times New Roman" w:hAnsi="Times New Roman" w:cs="Times New Roman"/>
          <w:sz w:val="26"/>
          <w:szCs w:val="26"/>
        </w:rPr>
        <w:t xml:space="preserve">công tác tuyên </w:t>
      </w:r>
      <w:r w:rsidR="00D20B5B">
        <w:rPr>
          <w:rFonts w:ascii="Times New Roman" w:hAnsi="Times New Roman" w:cs="Times New Roman"/>
          <w:sz w:val="26"/>
          <w:szCs w:val="26"/>
        </w:rPr>
        <w:t>giáo. Các Chỉ thị, N</w:t>
      </w:r>
      <w:r w:rsidRPr="00D952AA">
        <w:rPr>
          <w:rFonts w:ascii="Times New Roman" w:hAnsi="Times New Roman" w:cs="Times New Roman"/>
          <w:sz w:val="26"/>
          <w:szCs w:val="26"/>
        </w:rPr>
        <w:t xml:space="preserve">ghị quyết, các văn bản thông tin tuyên truyền của cấp trên đều được phổ biến đầy đủ đến từng đảng viên và các đối tượng có liên quan. </w:t>
      </w:r>
    </w:p>
    <w:p w:rsidR="00D20B5B" w:rsidRPr="00D20B5B" w:rsidRDefault="00E42479" w:rsidP="00D20B5B">
      <w:pPr>
        <w:tabs>
          <w:tab w:val="left" w:pos="1904"/>
        </w:tabs>
        <w:spacing w:after="0" w:line="240" w:lineRule="auto"/>
        <w:ind w:firstLine="720"/>
        <w:jc w:val="both"/>
        <w:rPr>
          <w:rFonts w:ascii="Times New Roman" w:hAnsi="Times New Roman" w:cs="Times New Roman"/>
          <w:b/>
          <w:bCs/>
          <w:sz w:val="26"/>
          <w:szCs w:val="26"/>
          <w:lang w:val="nb-NO"/>
        </w:rPr>
      </w:pPr>
      <w:r w:rsidRPr="00D952AA">
        <w:rPr>
          <w:rFonts w:ascii="Times New Roman" w:hAnsi="Times New Roman" w:cs="Times New Roman"/>
          <w:b/>
          <w:bCs/>
          <w:sz w:val="26"/>
          <w:szCs w:val="26"/>
          <w:lang w:val="nb-NO"/>
        </w:rPr>
        <w:t>Tồn tại:</w:t>
      </w:r>
    </w:p>
    <w:p w:rsidR="00E42479" w:rsidRPr="00D952AA" w:rsidRDefault="00D20B5B" w:rsidP="00E42479">
      <w:pPr>
        <w:tabs>
          <w:tab w:val="left" w:pos="1904"/>
        </w:tabs>
        <w:spacing w:after="0" w:line="240" w:lineRule="auto"/>
        <w:ind w:firstLine="720"/>
        <w:jc w:val="both"/>
        <w:rPr>
          <w:rFonts w:ascii="Times New Roman" w:hAnsi="Times New Roman" w:cs="Times New Roman"/>
          <w:sz w:val="26"/>
          <w:szCs w:val="26"/>
          <w:lang w:val="nb-NO"/>
        </w:rPr>
      </w:pPr>
      <w:r>
        <w:rPr>
          <w:rFonts w:ascii="Times New Roman" w:hAnsi="Times New Roman" w:cs="Times New Roman"/>
          <w:sz w:val="26"/>
          <w:szCs w:val="26"/>
          <w:lang w:val="nb-NO"/>
        </w:rPr>
        <w:t>H</w:t>
      </w:r>
      <w:r w:rsidR="00E42479" w:rsidRPr="00D952AA">
        <w:rPr>
          <w:rFonts w:ascii="Times New Roman" w:hAnsi="Times New Roman" w:cs="Times New Roman"/>
          <w:sz w:val="26"/>
          <w:szCs w:val="26"/>
          <w:lang w:val="nb-NO"/>
        </w:rPr>
        <w:t>ình thức thực hiện công tác giáo dục chính trị tư tưởng chưa phong phú, các đảng viên chưa là hạt nhân nòng cốt ở các đơn vị được phân công phụ trách và chưa có nhiều ý kiến đề xuất với đảng bộ để thực hiện công tác tuyên giáo tốt hơn</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2. Về lãnh đạo công tác xây dựng tổ chức Đảng.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lastRenderedPageBreak/>
        <w:t>Công tác sinh hoạt Đảng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Sinh hoạt Đảng bộ, chi bộ định kỳ mỗi tháng một lần, chất lượng và nội dung sinh hoạt được Đảng ủy, chi ủy chuẩn bị chu đáo, sát với nhiệm vụ chính trị của Trường. </w:t>
      </w:r>
    </w:p>
    <w:p w:rsidR="001C1140" w:rsidRPr="00012BE2" w:rsidRDefault="00E42479" w:rsidP="00012BE2">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Công tác phát triển đảng viên mới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18 đảng viên mới, so với nhiệm kỳ trước tăng 12 đảng viên.</w:t>
      </w:r>
    </w:p>
    <w:p w:rsidR="00E42479" w:rsidRPr="00D952AA" w:rsidRDefault="00E42479" w:rsidP="00E42479">
      <w:pPr>
        <w:numPr>
          <w:ilvl w:val="0"/>
          <w:numId w:val="2"/>
        </w:numPr>
        <w:tabs>
          <w:tab w:val="left" w:pos="1080"/>
          <w:tab w:val="left" w:pos="1904"/>
        </w:tabs>
        <w:spacing w:after="0" w:line="240" w:lineRule="auto"/>
        <w:ind w:left="0"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Công tác tổ chức - cán bộ:</w:t>
      </w:r>
    </w:p>
    <w:p w:rsidR="00E42479" w:rsidRPr="00D952AA" w:rsidRDefault="00E42479" w:rsidP="00E42479">
      <w:pPr>
        <w:pStyle w:val="NormalWeb"/>
        <w:spacing w:before="0" w:beforeAutospacing="0" w:after="0" w:afterAutospacing="0"/>
        <w:ind w:firstLine="720"/>
        <w:jc w:val="both"/>
        <w:rPr>
          <w:sz w:val="26"/>
          <w:szCs w:val="26"/>
          <w:lang w:val="af-ZA"/>
        </w:rPr>
      </w:pPr>
      <w:r w:rsidRPr="00D952AA">
        <w:rPr>
          <w:sz w:val="26"/>
          <w:szCs w:val="26"/>
          <w:lang w:val="af-ZA"/>
        </w:rPr>
        <w:t>Trong nhiệm kỳ, Đảng ủy đã chỉ đạo thành lập và sắp xếp lại các đơn vị chức năng cho phù hợp với quy mô và sự phát triển của Nhà trường; Đẩy mạnh công tác bồi dưỡng và nâng cao chất lượng đội ngũ cán bộ, giảng viên, nhân viên. Công tác nâng cao trình độ chuyên môn, nghiệp vụ sư phạm của giảng viên luôn được Đảng ủy quan tâm chỉ đạo thường xuyên.</w:t>
      </w:r>
    </w:p>
    <w:p w:rsidR="00E42479" w:rsidRPr="00D952AA" w:rsidRDefault="00E42479" w:rsidP="00E42479">
      <w:pPr>
        <w:tabs>
          <w:tab w:val="left" w:pos="1904"/>
        </w:tabs>
        <w:spacing w:after="0" w:line="240" w:lineRule="auto"/>
        <w:ind w:firstLine="720"/>
        <w:jc w:val="both"/>
        <w:rPr>
          <w:rFonts w:ascii="Times New Roman" w:hAnsi="Times New Roman" w:cs="Times New Roman"/>
          <w:b/>
          <w:bCs/>
          <w:i/>
          <w:iCs/>
          <w:sz w:val="26"/>
          <w:szCs w:val="26"/>
        </w:rPr>
      </w:pPr>
      <w:r w:rsidRPr="00D952AA">
        <w:rPr>
          <w:rFonts w:ascii="Times New Roman" w:hAnsi="Times New Roman" w:cs="Times New Roman"/>
          <w:b/>
          <w:bCs/>
          <w:i/>
          <w:iCs/>
          <w:sz w:val="26"/>
          <w:szCs w:val="26"/>
        </w:rPr>
        <w:t>Tồn tại.</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Một số cán bộ còn ngại đấu tranh phê bình, còn hiện tượng nể nang, dĩ hòa vi quý, một số cán bộ đảng viên chưa gương mẫu, phát ngôn </w:t>
      </w:r>
      <w:r w:rsidR="0050187B" w:rsidRPr="00D952AA">
        <w:rPr>
          <w:rFonts w:ascii="Times New Roman" w:hAnsi="Times New Roman" w:cs="Times New Roman"/>
          <w:sz w:val="26"/>
          <w:szCs w:val="26"/>
        </w:rPr>
        <w:t>chưa</w:t>
      </w:r>
      <w:r w:rsidRPr="00D952AA">
        <w:rPr>
          <w:rFonts w:ascii="Times New Roman" w:hAnsi="Times New Roman" w:cs="Times New Roman"/>
          <w:sz w:val="26"/>
          <w:szCs w:val="26"/>
        </w:rPr>
        <w:t xml:space="preserve"> đúng mực, không đúng nơi, không đúng chỗ gây ảnh hưởng không tốt đến uy tín cá nhân và sự phát triển chung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Một số đồng chí đảng viên chưa tích cực học tập nâng cao trình độ chuyên môn nghiệp vụ.</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Nguyên tắc tập thể lãnh đạo chưa được tôn trọng tuyệt đối.</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4. Công tác kiểm tra giám sát:</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5. Công tác dân vận và lãnh đạo đoàn thể:</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5.1. Công tác dân vận:</w:t>
      </w:r>
    </w:p>
    <w:p w:rsidR="00C6370F" w:rsidRPr="0039431E" w:rsidRDefault="001C1140" w:rsidP="0039431E">
      <w:pPr>
        <w:tabs>
          <w:tab w:val="left" w:pos="1904"/>
        </w:tabs>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Lãnh đạo </w:t>
      </w:r>
      <w:r w:rsidRPr="00D952AA">
        <w:rPr>
          <w:rFonts w:ascii="Times New Roman" w:hAnsi="Times New Roman" w:cs="Times New Roman"/>
          <w:sz w:val="26"/>
          <w:szCs w:val="26"/>
        </w:rPr>
        <w:t>Cán bộ - Viên chức - Người lao độn</w:t>
      </w:r>
      <w:r>
        <w:rPr>
          <w:rFonts w:ascii="Times New Roman" w:hAnsi="Times New Roman" w:cs="Times New Roman"/>
          <w:sz w:val="26"/>
          <w:szCs w:val="26"/>
        </w:rPr>
        <w:t>g</w:t>
      </w:r>
      <w:r w:rsidRPr="00D952AA">
        <w:rPr>
          <w:rFonts w:ascii="Times New Roman" w:hAnsi="Times New Roman" w:cs="Times New Roman"/>
          <w:sz w:val="26"/>
          <w:szCs w:val="26"/>
        </w:rPr>
        <w:t xml:space="preserve"> </w:t>
      </w:r>
      <w:r>
        <w:rPr>
          <w:rFonts w:ascii="Times New Roman" w:hAnsi="Times New Roman" w:cs="Times New Roman"/>
          <w:sz w:val="26"/>
          <w:szCs w:val="26"/>
        </w:rPr>
        <w:t>t</w:t>
      </w:r>
      <w:r w:rsidR="00E42479" w:rsidRPr="00D952AA">
        <w:rPr>
          <w:rFonts w:ascii="Times New Roman" w:hAnsi="Times New Roman" w:cs="Times New Roman"/>
          <w:sz w:val="26"/>
          <w:szCs w:val="26"/>
        </w:rPr>
        <w:t xml:space="preserve">hực hiện đầy đủ các chương trình </w:t>
      </w:r>
      <w:r>
        <w:rPr>
          <w:rFonts w:ascii="Times New Roman" w:hAnsi="Times New Roman" w:cs="Times New Roman"/>
          <w:sz w:val="26"/>
          <w:szCs w:val="26"/>
        </w:rPr>
        <w:t xml:space="preserve">hành động, </w:t>
      </w:r>
      <w:r w:rsidR="00E42479" w:rsidRPr="00D952AA">
        <w:rPr>
          <w:rFonts w:ascii="Times New Roman" w:hAnsi="Times New Roman" w:cs="Times New Roman"/>
          <w:sz w:val="26"/>
          <w:szCs w:val="26"/>
        </w:rPr>
        <w:t>tuyên truyền của cấp trên</w:t>
      </w:r>
      <w:r>
        <w:rPr>
          <w:rFonts w:ascii="Times New Roman" w:hAnsi="Times New Roman" w:cs="Times New Roman"/>
          <w:sz w:val="26"/>
          <w:szCs w:val="26"/>
        </w:rPr>
        <w:t xml:space="preserve"> cũng như các công tác của nhà trường.</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Tồn tại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Cán bộ, đảng viên làm công tác dân vận trong các chi bộ, các đơn vị chưa tích cực.</w:t>
      </w:r>
      <w:r w:rsidR="0039431E">
        <w:rPr>
          <w:rFonts w:ascii="Times New Roman" w:hAnsi="Times New Roman" w:cs="Times New Roman"/>
          <w:sz w:val="26"/>
          <w:szCs w:val="26"/>
        </w:rPr>
        <w:t xml:space="preserve"> </w:t>
      </w:r>
      <w:r w:rsidRPr="00D952AA">
        <w:rPr>
          <w:rFonts w:ascii="Times New Roman" w:hAnsi="Times New Roman" w:cs="Times New Roman"/>
          <w:sz w:val="26"/>
          <w:szCs w:val="26"/>
        </w:rPr>
        <w:t xml:space="preserve">Việc phân tích, giải thích với quần chúng chưa có tính thuyết phục cao, chưa sâu sát. Một số cán bộ làm công tác dân vận chưa có thái độ lắng nghe ý kiến của quần chúng.Việc nắm bắt dư luận xã hội còn chưa nhạy bén.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Hình thức tổ chức các cuộc vận động để làm công tác dân vận chưa phong phú, sinh động.</w:t>
      </w:r>
    </w:p>
    <w:p w:rsidR="00E42479"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Việc thực hiện lộ trình giải thể trường Trung học phổ thông, Đảng bộ, chính quyền đã làm công tác tuyên truyền vận động đội ngũ 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rPr>
        <w:t>trường THPT. Tuy nhiên vì tính chất và phạm vi quá lớn do đó công tác dân vận đạt hiệu quả chưa cao, hiện nay vẫn tiếp tục giải quyết.</w:t>
      </w:r>
    </w:p>
    <w:p w:rsidR="00012BE2" w:rsidRPr="00D952AA" w:rsidRDefault="00012BE2" w:rsidP="00E42479">
      <w:pPr>
        <w:tabs>
          <w:tab w:val="left" w:pos="1904"/>
        </w:tabs>
        <w:spacing w:after="0" w:line="240" w:lineRule="auto"/>
        <w:ind w:firstLine="720"/>
        <w:jc w:val="both"/>
        <w:rPr>
          <w:rFonts w:ascii="Times New Roman" w:hAnsi="Times New Roman" w:cs="Times New Roman"/>
          <w:sz w:val="26"/>
          <w:szCs w:val="26"/>
        </w:rPr>
      </w:pP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5.2. Công tác lãnh đạo Đoàn thể </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Công đoàn</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 xml:space="preserve">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w:t>
      </w:r>
      <w:r w:rsidRPr="00D952AA">
        <w:rPr>
          <w:rFonts w:ascii="Times New Roman" w:hAnsi="Times New Roman" w:cs="Times New Roman"/>
          <w:sz w:val="26"/>
          <w:szCs w:val="26"/>
        </w:rPr>
        <w:lastRenderedPageBreak/>
        <w:t>chính quyền làm tốt công tác quan tâm chăm lo đời sống vật chất, tinh thần, đảm bảo thực hiện các chỉ tiêu về vật chất cho đội ngũ theo nghị quyết của Hội nghị cán bộ - công chức hàng năm.</w:t>
      </w:r>
    </w:p>
    <w:p w:rsidR="00E42479" w:rsidRPr="00D952AA" w:rsidRDefault="00E42479" w:rsidP="00E42479">
      <w:pPr>
        <w:tabs>
          <w:tab w:val="left" w:pos="1904"/>
        </w:tabs>
        <w:spacing w:after="0" w:line="240" w:lineRule="auto"/>
        <w:ind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Đoàn thanh niên - Hội sinh viên </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Triển khai thực hiện phần việc và Công trình thanh niên học tập và làm theo lời Bác và tuyên dương những tập thể, cá nhân thực hiện tốt cuộc vận động này trong mỗi năm học.</w:t>
      </w:r>
    </w:p>
    <w:p w:rsidR="00E42479" w:rsidRPr="00D952AA" w:rsidRDefault="00E42479" w:rsidP="00E42479">
      <w:pPr>
        <w:tabs>
          <w:tab w:val="left" w:pos="1904"/>
        </w:tabs>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Chỉ đạo Đoàn trường Trung học phổ thông Lý Tự Trọng tham gia tốt các hoạt động chung của cụm và của Sở giáo dục.</w:t>
      </w:r>
    </w:p>
    <w:p w:rsidR="00E42479" w:rsidRPr="00D952AA" w:rsidRDefault="00E42479" w:rsidP="00E42479">
      <w:pPr>
        <w:numPr>
          <w:ilvl w:val="0"/>
          <w:numId w:val="3"/>
        </w:numPr>
        <w:tabs>
          <w:tab w:val="clear" w:pos="720"/>
          <w:tab w:val="left" w:pos="1080"/>
          <w:tab w:val="left" w:pos="1904"/>
        </w:tabs>
        <w:spacing w:after="0" w:line="240" w:lineRule="auto"/>
        <w:ind w:left="0" w:firstLine="720"/>
        <w:jc w:val="both"/>
        <w:rPr>
          <w:rFonts w:ascii="Times New Roman" w:hAnsi="Times New Roman" w:cs="Times New Roman"/>
          <w:b/>
          <w:bCs/>
          <w:sz w:val="26"/>
          <w:szCs w:val="26"/>
        </w:rPr>
      </w:pPr>
      <w:r w:rsidRPr="00D952AA">
        <w:rPr>
          <w:rFonts w:ascii="Times New Roman" w:hAnsi="Times New Roman" w:cs="Times New Roman"/>
          <w:b/>
          <w:bCs/>
          <w:sz w:val="26"/>
          <w:szCs w:val="26"/>
        </w:rPr>
        <w:t xml:space="preserve">Kết quả thực hiện </w:t>
      </w:r>
      <w:r w:rsidRPr="00D952AA">
        <w:rPr>
          <w:rStyle w:val="BodyTextChar1"/>
          <w:rFonts w:eastAsia="SimSun"/>
          <w:b/>
          <w:bCs/>
          <w:sz w:val="26"/>
          <w:szCs w:val="26"/>
        </w:rPr>
        <w:t>Chỉ thị 03 - CT/TW của Bộ Chính trị</w:t>
      </w:r>
      <w:r w:rsidRPr="00D952AA">
        <w:rPr>
          <w:rStyle w:val="BodyTextChar1"/>
          <w:rFonts w:eastAsia="SimSun"/>
          <w:sz w:val="26"/>
          <w:szCs w:val="26"/>
        </w:rPr>
        <w:t xml:space="preserve"> </w:t>
      </w:r>
      <w:r w:rsidRPr="00D952AA">
        <w:rPr>
          <w:rStyle w:val="BodyTextChar1"/>
          <w:rFonts w:eastAsia="SimSun"/>
          <w:b/>
          <w:bCs/>
          <w:sz w:val="26"/>
          <w:szCs w:val="26"/>
        </w:rPr>
        <w:t xml:space="preserve">và </w:t>
      </w:r>
      <w:r w:rsidRPr="00D952AA">
        <w:rPr>
          <w:rFonts w:ascii="Times New Roman" w:hAnsi="Times New Roman" w:cs="Times New Roman"/>
          <w:b/>
          <w:bCs/>
          <w:sz w:val="26"/>
          <w:szCs w:val="26"/>
        </w:rPr>
        <w:t>Nghị quyết Trung ương lần thứ 4 (khoá XI)</w:t>
      </w:r>
      <w:r w:rsidR="0050187B" w:rsidRPr="00D952AA">
        <w:rPr>
          <w:rFonts w:ascii="Times New Roman" w:hAnsi="Times New Roman" w:cs="Times New Roman"/>
          <w:b/>
          <w:bCs/>
          <w:sz w:val="26"/>
          <w:szCs w:val="26"/>
        </w:rPr>
        <w:t xml:space="preserve"> </w:t>
      </w:r>
    </w:p>
    <w:p w:rsidR="00E42479" w:rsidRPr="00D952AA" w:rsidRDefault="00E42479" w:rsidP="00E42479">
      <w:pPr>
        <w:tabs>
          <w:tab w:val="left" w:pos="1904"/>
        </w:tabs>
        <w:spacing w:after="0" w:line="240" w:lineRule="auto"/>
        <w:ind w:firstLine="720"/>
        <w:jc w:val="both"/>
        <w:rPr>
          <w:rStyle w:val="BodyTextChar1"/>
          <w:rFonts w:eastAsia="SimSun"/>
          <w:sz w:val="26"/>
          <w:szCs w:val="26"/>
        </w:rPr>
      </w:pPr>
      <w:r w:rsidRPr="00D952AA">
        <w:rPr>
          <w:rFonts w:ascii="Times New Roman" w:hAnsi="Times New Roman" w:cs="Times New Roman"/>
          <w:b/>
          <w:bCs/>
          <w:sz w:val="26"/>
          <w:szCs w:val="26"/>
        </w:rPr>
        <w:t xml:space="preserve">6.1. Kết quả thực hiện </w:t>
      </w:r>
      <w:r w:rsidRPr="00D952AA">
        <w:rPr>
          <w:rStyle w:val="BodyTextChar1"/>
          <w:rFonts w:eastAsia="SimSun"/>
          <w:b/>
          <w:bCs/>
          <w:sz w:val="26"/>
          <w:szCs w:val="26"/>
        </w:rPr>
        <w:t>Chỉ thị 03 - CT/TW của Bộ Chính trị:</w:t>
      </w:r>
    </w:p>
    <w:p w:rsidR="001C1140" w:rsidRDefault="00E42479" w:rsidP="00E42479">
      <w:pPr>
        <w:tabs>
          <w:tab w:val="left" w:pos="1904"/>
        </w:tabs>
        <w:spacing w:after="0" w:line="240" w:lineRule="auto"/>
        <w:ind w:firstLine="720"/>
        <w:jc w:val="both"/>
        <w:rPr>
          <w:rFonts w:ascii="Times New Roman" w:hAnsi="Times New Roman" w:cs="Times New Roman"/>
          <w:sz w:val="26"/>
          <w:szCs w:val="26"/>
          <w:shd w:val="clear" w:color="auto" w:fill="FFFFFF"/>
        </w:rPr>
      </w:pPr>
      <w:r w:rsidRPr="00D952AA">
        <w:rPr>
          <w:rFonts w:ascii="Times New Roman" w:hAnsi="Times New Roman" w:cs="Times New Roman"/>
          <w:sz w:val="26"/>
          <w:szCs w:val="26"/>
        </w:rPr>
        <w:t xml:space="preserve">Về việc </w:t>
      </w:r>
      <w:r w:rsidRPr="00D952AA">
        <w:rPr>
          <w:rFonts w:ascii="Times New Roman" w:hAnsi="Times New Roman" w:cs="Times New Roman"/>
          <w:sz w:val="26"/>
          <w:szCs w:val="26"/>
          <w:shd w:val="clear" w:color="auto" w:fill="FFFFFF"/>
        </w:rPr>
        <w:t xml:space="preserve">tiếp tục đẩy mạnh việc học tập và làm theo tấm gương đạo đức Hồ Chí Minh theo tinh thần Nghị quyết Đại hội XI của Đảng, Đảng bộ nhà trường đã nhận thức sâu sắc những nội dung cơ bản và giá trị to lớn của tư tưởng, đạo đức và phong cách Hồ Chí Minh; Theo chủ đề của từng năm, Đảng bộ và các chi bộ đã xây dựng kế hoạch, hướng dẫn </w:t>
      </w:r>
      <w:r w:rsidRPr="00D952AA">
        <w:rPr>
          <w:rFonts w:ascii="Times New Roman" w:hAnsi="Times New Roman" w:cs="Times New Roman"/>
          <w:sz w:val="26"/>
          <w:szCs w:val="26"/>
        </w:rPr>
        <w:t>Cán bộ - Viên chức - Người lao động</w:t>
      </w:r>
      <w:r w:rsidRPr="00D952AA">
        <w:rPr>
          <w:rStyle w:val="BodyTextChar1"/>
          <w:rFonts w:eastAsia="SimSun"/>
          <w:sz w:val="26"/>
          <w:szCs w:val="26"/>
        </w:rPr>
        <w:t xml:space="preserve"> </w:t>
      </w:r>
      <w:r w:rsidRPr="00D952AA">
        <w:rPr>
          <w:rFonts w:ascii="Times New Roman" w:hAnsi="Times New Roman" w:cs="Times New Roman"/>
          <w:sz w:val="26"/>
          <w:szCs w:val="26"/>
          <w:shd w:val="clear" w:color="auto" w:fill="FFFFFF"/>
        </w:rPr>
        <w:t>thực hiện sổ tu dưỡng có hiệu quả và đã đi vào chiều sâ</w:t>
      </w:r>
      <w:r w:rsidR="001C1140">
        <w:rPr>
          <w:rFonts w:ascii="Times New Roman" w:hAnsi="Times New Roman" w:cs="Times New Roman"/>
          <w:sz w:val="26"/>
          <w:szCs w:val="26"/>
          <w:shd w:val="clear" w:color="auto" w:fill="FFFFFF"/>
        </w:rPr>
        <w:t>u.</w:t>
      </w:r>
    </w:p>
    <w:p w:rsidR="00E42479" w:rsidRPr="00D952AA" w:rsidRDefault="00E42479" w:rsidP="00E42479">
      <w:pPr>
        <w:tabs>
          <w:tab w:val="left" w:pos="720"/>
          <w:tab w:val="left" w:pos="1904"/>
        </w:tabs>
        <w:spacing w:after="0" w:line="240" w:lineRule="auto"/>
        <w:ind w:firstLine="720"/>
        <w:jc w:val="both"/>
        <w:rPr>
          <w:rFonts w:ascii="Times New Roman" w:eastAsia="SimSun" w:hAnsi="Times New Roman" w:cs="Times New Roman"/>
          <w:b/>
          <w:bCs/>
          <w:sz w:val="26"/>
          <w:szCs w:val="26"/>
        </w:rPr>
      </w:pPr>
      <w:r w:rsidRPr="00D952AA">
        <w:rPr>
          <w:rStyle w:val="BodyTextChar1"/>
          <w:rFonts w:eastAsia="SimSun"/>
          <w:b/>
          <w:bCs/>
          <w:sz w:val="26"/>
          <w:szCs w:val="26"/>
        </w:rPr>
        <w:t>6.2.</w:t>
      </w:r>
      <w:r w:rsidRPr="00D952AA">
        <w:rPr>
          <w:rFonts w:ascii="Times New Roman" w:hAnsi="Times New Roman" w:cs="Times New Roman"/>
          <w:b/>
          <w:bCs/>
          <w:sz w:val="26"/>
          <w:szCs w:val="26"/>
        </w:rPr>
        <w:t xml:space="preserve"> Kết quả thực hiện Nghị quyết Trung ương lần thứ 4 (khoá XI)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Đảng bộ đã tổ chức quán triệt, triển khai thực hiện Nghị quyết Trung ương 4 (Khóa XI) rộng rãi tới toàn thể Cán bộ - Viên chức - Người lao động</w:t>
      </w:r>
    </w:p>
    <w:p w:rsidR="00C6370F" w:rsidRDefault="00E42479" w:rsidP="0039431E">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100% cán bộ, đảng viên được học tập, quán triệt Nghị quyết và xây dựng kế hoạch thực hiện.</w:t>
      </w:r>
    </w:p>
    <w:p w:rsidR="0039431E" w:rsidRPr="00D952AA" w:rsidRDefault="0039431E" w:rsidP="0039431E">
      <w:pPr>
        <w:spacing w:after="0" w:line="240" w:lineRule="auto"/>
        <w:ind w:firstLine="720"/>
        <w:jc w:val="both"/>
        <w:rPr>
          <w:rFonts w:ascii="Times New Roman" w:hAnsi="Times New Roman" w:cs="Times New Roman"/>
          <w:sz w:val="26"/>
          <w:szCs w:val="26"/>
        </w:rPr>
      </w:pPr>
    </w:p>
    <w:p w:rsidR="00E42479" w:rsidRPr="00D952AA" w:rsidRDefault="00E42479" w:rsidP="0039431E">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III. VỀ PHƯƠNG HƯỚNG, MỤC TIÊU, NHIỆM VỤ VÀ GIẢI PHÁP CỦA ĐẢNG BỘ TRONG NHIỆM KỲ 2015 - 2020.</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trường Cao đẳng Kỹ thuật Lý Tự Trọng thành phố Hồ</w:t>
      </w:r>
      <w:r w:rsidR="00012BE2">
        <w:rPr>
          <w:sz w:val="26"/>
          <w:szCs w:val="26"/>
        </w:rPr>
        <w:t xml:space="preserve"> Chí Minh </w:t>
      </w:r>
      <w:r w:rsidRPr="00D952AA">
        <w:rPr>
          <w:sz w:val="26"/>
          <w:szCs w:val="26"/>
        </w:rPr>
        <w:t>thành trường trọng điểm của thành phố và khu vực, đào tạo đa cấp, đa ngành với nhiều loại hình đào tạo có chất lượng cao.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Mở rộng thêm các ngành đào tạo, các loại hình đào tạo của Trường để tăng quy mô đào tạo, tạo nguồn lực phat triển nhà trường.</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Tập trung công tác tuyển sinh, triển khai công tác tư vấn tuyển sinh và quảng bá thương hiệu một cách hiệu quả.</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Tăng cường liên kết đào tạo trong và ngoài nước, giải quyết có hiệu quả công tác đào tạo gắn với nhu cầu xã hội. Đẩy mạnh nghiên cứu khoa học phục vụ đào tạo và ứng dụng trong sản xuất.</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 xml:space="preserve">Củng cố và đào tạo lại đội ngũ giảng viên cũng như thu hút nguồn giảng viên có trình độ chuyên môn cao để đảm bảo chất lượng đào tạo của nhà trường. </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Hoàn thiện chương trình đào tạo theo hệ thống tín chỉ và các chương trình đào tạo liên thông theo các bậc học, xây dựng chương trình đào tạo chất lượng cao.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và phát triển các phòng thí nghiệm, xưởng thực hành chất lượng cao đảm bảo chất lượng đào tạo của nhà trường.</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E42479" w:rsidRPr="00D952AA" w:rsidRDefault="00E42479" w:rsidP="00E42479">
      <w:pPr>
        <w:pStyle w:val="ListParagraph"/>
        <w:numPr>
          <w:ilvl w:val="0"/>
          <w:numId w:val="1"/>
        </w:numPr>
        <w:tabs>
          <w:tab w:val="left" w:pos="993"/>
        </w:tabs>
        <w:ind w:left="0" w:firstLine="720"/>
        <w:jc w:val="both"/>
        <w:rPr>
          <w:sz w:val="26"/>
          <w:szCs w:val="26"/>
        </w:rPr>
      </w:pPr>
      <w:r w:rsidRPr="00D952AA">
        <w:rPr>
          <w:sz w:val="26"/>
          <w:szCs w:val="26"/>
        </w:rPr>
        <w:t>Xây dựng mối quan hệ gắn bó với các công ty, xí nghiệp để đưa họ</w:t>
      </w:r>
      <w:r w:rsidR="00F23B99">
        <w:rPr>
          <w:sz w:val="26"/>
          <w:szCs w:val="26"/>
        </w:rPr>
        <w:t xml:space="preserve">c sinh, </w:t>
      </w:r>
      <w:r w:rsidRPr="00D952AA">
        <w:rPr>
          <w:sz w:val="26"/>
          <w:szCs w:val="26"/>
        </w:rPr>
        <w:t>sinh viên đi thực tập và giới thiệu việc làm cho học sinh</w:t>
      </w:r>
      <w:r w:rsidR="00F23B99">
        <w:rPr>
          <w:sz w:val="26"/>
          <w:szCs w:val="26"/>
        </w:rPr>
        <w:t>,</w:t>
      </w:r>
      <w:r w:rsidRPr="00D952AA">
        <w:rPr>
          <w:sz w:val="26"/>
          <w:szCs w:val="26"/>
        </w:rPr>
        <w:t xml:space="preserve"> sinh viên tốt nghiệp ra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Tăng cường công tác đào tạo bồi dưỡng họ</w:t>
      </w:r>
      <w:r w:rsidR="00F23B99">
        <w:rPr>
          <w:sz w:val="26"/>
          <w:szCs w:val="26"/>
        </w:rPr>
        <w:t xml:space="preserve">c </w:t>
      </w:r>
      <w:r w:rsidRPr="00D952AA">
        <w:rPr>
          <w:sz w:val="26"/>
          <w:szCs w:val="26"/>
        </w:rPr>
        <w:t>sinh giỏi nghề cấp thành phố, cấp quốc gia, cấp Asean và thế giới.</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Cải tạo mặt bằng khoa Điện – Điện tử.</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Xây dựng ký túc xá để thu hút học sinh sinh viên, tăng quy mô đào tạo.</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lastRenderedPageBreak/>
        <w:t>Xây dựng Trung tâm xưởng thực hành của nhà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Quy hoạch mặt bằng tổng thể tại cơ sở chính (390 Hoàng Văn Thụ, Phường 4, Quận Tân Bình, Thành phố Hồ Chí Minh)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Triển khai dự án xây dựng phân hiệu tại huyện Củ Chi, Thành phố Hồ Chí Minh.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Xây dựng hoàn chỉnh nhà truyền thống Trường Lý Tự</w:t>
      </w:r>
      <w:r w:rsidR="00F23B99">
        <w:rPr>
          <w:sz w:val="26"/>
          <w:szCs w:val="26"/>
        </w:rPr>
        <w:t xml:space="preserve"> Trọ</w:t>
      </w:r>
      <w:r w:rsidRPr="00D952AA">
        <w:rPr>
          <w:sz w:val="26"/>
          <w:szCs w:val="26"/>
        </w:rPr>
        <w:t xml:space="preserve">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Tiếp tục duy trì nề nếp, kỷ cương, xây dựng môi trường giáo dục lành mạnh, thực hiện đổi mới mạnh mẽ về nội dung và phương pháp giảng dạy.</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Đẩy mạnh hoạt động ngoại khóa, tạo nhiều sân chơi cho học sinh.</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Thực hiện nghiêm túc chương trình khung do Bộ Giáo dục và đào tạo quy định cho hệ Cao đẳng và bậc học thấp hơn.</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Quan tâm tạo điều kiện cải thiện đời sống cho đội ngũ cán bộ, giảng viên, giáo viên, nhân viên. Sử dụng và khai thác hiệu quả cao nhất cơ sở vật chất và trang thiết bị của trường.</w:t>
      </w:r>
    </w:p>
    <w:p w:rsidR="00E42479" w:rsidRPr="00D952AA" w:rsidRDefault="00E42479" w:rsidP="00E42479">
      <w:pPr>
        <w:pStyle w:val="ListParagraph"/>
        <w:numPr>
          <w:ilvl w:val="0"/>
          <w:numId w:val="1"/>
        </w:numPr>
        <w:tabs>
          <w:tab w:val="left" w:pos="1134"/>
        </w:tabs>
        <w:ind w:left="0" w:firstLine="720"/>
        <w:jc w:val="both"/>
        <w:rPr>
          <w:sz w:val="26"/>
          <w:szCs w:val="26"/>
        </w:rPr>
      </w:pPr>
      <w:r w:rsidRPr="00D952AA">
        <w:rPr>
          <w:sz w:val="26"/>
          <w:szCs w:val="26"/>
        </w:rPr>
        <w:t>Phấn đấu danh hiệu hằng năm: Đảng Bộ trong sạch vững mạnh, Công đòan vững mạnh xuất sắc, Đoàn Thanh niên xuất sắc. Nhà trường đạt tập thể lao động xuất sắc.</w:t>
      </w:r>
    </w:p>
    <w:p w:rsidR="00E42479" w:rsidRPr="00D952AA" w:rsidRDefault="00E42479" w:rsidP="00E42479">
      <w:pPr>
        <w:spacing w:after="0" w:line="240" w:lineRule="auto"/>
        <w:ind w:firstLine="720"/>
        <w:jc w:val="both"/>
        <w:rPr>
          <w:rFonts w:ascii="Times New Roman" w:hAnsi="Times New Roman" w:cs="Times New Roman"/>
          <w:b/>
          <w:sz w:val="26"/>
          <w:szCs w:val="26"/>
        </w:rPr>
      </w:pPr>
      <w:r w:rsidRPr="00D952AA">
        <w:rPr>
          <w:rFonts w:ascii="Times New Roman" w:hAnsi="Times New Roman" w:cs="Times New Roman"/>
          <w:b/>
          <w:sz w:val="26"/>
          <w:szCs w:val="26"/>
        </w:rPr>
        <w:t>Một số chỉ tiêu chủ yếu từ năm 2015 đến năm 2020</w:t>
      </w:r>
    </w:p>
    <w:p w:rsidR="00E42479" w:rsidRPr="00D952AA" w:rsidRDefault="00E42479" w:rsidP="00E42479">
      <w:pPr>
        <w:spacing w:after="0" w:line="240" w:lineRule="auto"/>
        <w:jc w:val="both"/>
        <w:rPr>
          <w:rFonts w:ascii="Times New Roman" w:hAnsi="Times New Roman" w:cs="VNI-Times"/>
          <w:sz w:val="26"/>
          <w:szCs w:val="26"/>
        </w:rPr>
      </w:pPr>
      <w:r w:rsidRPr="00D952AA">
        <w:rPr>
          <w:rFonts w:ascii="Times New Roman" w:hAnsi="Times New Roman"/>
          <w:b/>
          <w:i/>
          <w:sz w:val="26"/>
          <w:szCs w:val="26"/>
        </w:rPr>
        <w:tab/>
        <w:t>Các chỉ tiêu phấn đấu chung:</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Quy mô đào tạo: Từ 3.500 đến 10.000 học sinh - sinh viên /năm </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Tỷ lệ tốt nghiệp của </w:t>
      </w:r>
      <w:r w:rsidR="00F23B99">
        <w:rPr>
          <w:rFonts w:ascii="Times New Roman" w:hAnsi="Times New Roman"/>
          <w:sz w:val="26"/>
          <w:szCs w:val="26"/>
        </w:rPr>
        <w:t>học sinh, sinh viên</w:t>
      </w:r>
      <w:r w:rsidRPr="00D952AA">
        <w:rPr>
          <w:rFonts w:ascii="Times New Roman" w:hAnsi="Times New Roman"/>
          <w:sz w:val="26"/>
          <w:szCs w:val="26"/>
        </w:rPr>
        <w:t xml:space="preserve"> phấn đấu: Đạt 85% . </w:t>
      </w:r>
    </w:p>
    <w:p w:rsidR="00E42479" w:rsidRPr="00D952AA" w:rsidRDefault="00F23B9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Pr>
          <w:rFonts w:ascii="Times New Roman" w:hAnsi="Times New Roman"/>
          <w:sz w:val="26"/>
          <w:szCs w:val="26"/>
        </w:rPr>
        <w:t>Tỷ lệ học sinh,</w:t>
      </w:r>
      <w:r w:rsidR="00E42479" w:rsidRPr="00D952AA">
        <w:rPr>
          <w:rFonts w:ascii="Times New Roman" w:hAnsi="Times New Roman"/>
          <w:sz w:val="26"/>
          <w:szCs w:val="26"/>
        </w:rPr>
        <w:t xml:space="preserve"> sinh viên được </w:t>
      </w:r>
      <w:r>
        <w:rPr>
          <w:rFonts w:ascii="Times New Roman" w:hAnsi="Times New Roman"/>
          <w:sz w:val="26"/>
          <w:szCs w:val="26"/>
        </w:rPr>
        <w:t xml:space="preserve">học tiếp: 95%; Tỷ lệ học sinh, </w:t>
      </w:r>
      <w:r w:rsidR="00E42479" w:rsidRPr="00D952AA">
        <w:rPr>
          <w:rFonts w:ascii="Times New Roman" w:hAnsi="Times New Roman"/>
          <w:sz w:val="26"/>
          <w:szCs w:val="26"/>
        </w:rPr>
        <w:t>sinh viên xếp loại rèn luyện xuất sắc, giỏi, khá, tru</w:t>
      </w:r>
      <w:r>
        <w:rPr>
          <w:rFonts w:ascii="Times New Roman" w:hAnsi="Times New Roman"/>
          <w:sz w:val="26"/>
          <w:szCs w:val="26"/>
        </w:rPr>
        <w:t xml:space="preserve">ng bình &gt; 95%; Tỷ lệ học sinh, </w:t>
      </w:r>
      <w:r w:rsidR="00E42479" w:rsidRPr="00D952AA">
        <w:rPr>
          <w:rFonts w:ascii="Times New Roman" w:hAnsi="Times New Roman"/>
          <w:sz w:val="26"/>
          <w:szCs w:val="26"/>
        </w:rPr>
        <w:t>sinh viên có học lực khá - giỏi - xuất sắc ≥ 20%</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Giới thiệu và tư </w:t>
      </w:r>
      <w:r w:rsidR="00F23B99">
        <w:rPr>
          <w:rFonts w:ascii="Times New Roman" w:hAnsi="Times New Roman"/>
          <w:sz w:val="26"/>
          <w:szCs w:val="26"/>
        </w:rPr>
        <w:t xml:space="preserve">vấn việc làm cho 85% học sinh, </w:t>
      </w:r>
      <w:r w:rsidRPr="00D952AA">
        <w:rPr>
          <w:rFonts w:ascii="Times New Roman" w:hAnsi="Times New Roman"/>
          <w:sz w:val="26"/>
          <w:szCs w:val="26"/>
        </w:rPr>
        <w:t>sinh viên sau khi tốt nghiệp.</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100% cán bộ quản lý và giảng viên đạt trình độ chuẩn về chuyên môn và nghiệp vụ Sư phạm.</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90% cán bộ quản lý - giảng viên đi học và đạt trình độ sau đại học.</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70% cán bộ quản lý - giảng viên đạt trình độ tương đương B ngoại ngữ.</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Phấn đấu 100% cán bộ quản lý - giảng viên và cán bộ nghiệp vụ sử dụng thành thạo máy vi tính.</w:t>
      </w:r>
    </w:p>
    <w:p w:rsidR="00E42479" w:rsidRPr="00D952AA" w:rsidRDefault="00E42479" w:rsidP="00E42479">
      <w:pPr>
        <w:numPr>
          <w:ilvl w:val="0"/>
          <w:numId w:val="5"/>
        </w:numPr>
        <w:tabs>
          <w:tab w:val="clear" w:pos="1080"/>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 xml:space="preserve">Phấn đấu đạt hệ số </w:t>
      </w:r>
      <w:r w:rsidR="00A15321">
        <w:rPr>
          <w:rFonts w:ascii="Times New Roman" w:hAnsi="Times New Roman"/>
          <w:sz w:val="26"/>
          <w:szCs w:val="26"/>
        </w:rPr>
        <w:t>điều chỉnh tăng thêm</w:t>
      </w:r>
      <w:r w:rsidRPr="00D952AA">
        <w:rPr>
          <w:rFonts w:ascii="Times New Roman" w:hAnsi="Times New Roman"/>
          <w:sz w:val="26"/>
          <w:szCs w:val="26"/>
        </w:rPr>
        <w:t xml:space="preserve"> tối đa theo quy định của Nghị định 43 và Thông tư 71.</w:t>
      </w:r>
    </w:p>
    <w:p w:rsidR="00E42479" w:rsidRPr="00D952AA" w:rsidRDefault="00A15321" w:rsidP="00A15321">
      <w:pPr>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rPr>
        <w:t xml:space="preserve">10. </w:t>
      </w:r>
      <w:r w:rsidR="00E42479" w:rsidRPr="00D952AA">
        <w:rPr>
          <w:rFonts w:ascii="Times New Roman" w:hAnsi="Times New Roman"/>
          <w:sz w:val="26"/>
          <w:szCs w:val="26"/>
        </w:rPr>
        <w:t>Phấn đấu 25 - 30% Cán bộ - Viên chức - Người lao động có trình độ trung cấp LLCT trở lên.</w:t>
      </w:r>
    </w:p>
    <w:p w:rsidR="00E42479" w:rsidRPr="00D952AA" w:rsidRDefault="00E42479" w:rsidP="00E42479">
      <w:pPr>
        <w:spacing w:after="0" w:line="240" w:lineRule="auto"/>
        <w:ind w:firstLine="709"/>
        <w:jc w:val="both"/>
        <w:rPr>
          <w:rFonts w:ascii="Times New Roman" w:hAnsi="Times New Roman"/>
          <w:b/>
          <w:i/>
          <w:sz w:val="26"/>
          <w:szCs w:val="26"/>
        </w:rPr>
      </w:pPr>
      <w:r w:rsidRPr="00D952AA">
        <w:rPr>
          <w:rFonts w:ascii="Times New Roman" w:hAnsi="Times New Roman"/>
          <w:b/>
          <w:i/>
          <w:sz w:val="26"/>
          <w:szCs w:val="26"/>
        </w:rPr>
        <w:t xml:space="preserve">Các chỉ tiêu phấn đấu của tổ chức Đảng </w:t>
      </w:r>
    </w:p>
    <w:p w:rsidR="00E42479" w:rsidRPr="00D952AA" w:rsidRDefault="00E42479" w:rsidP="00E42479">
      <w:pPr>
        <w:numPr>
          <w:ilvl w:val="0"/>
          <w:numId w:val="7"/>
        </w:numPr>
        <w:tabs>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Phát triển Đảng viên mới tại các đơn vị phòng, khoa, ít nhất mỗi đơn vị phải có 1 đến 2 Đảng viên (Đảng bộ phấn đấu kết nạp từ 25 đến 30 đảng viên trong nhiệm kỳ 2015 - 2020).</w:t>
      </w:r>
    </w:p>
    <w:p w:rsidR="00E42479" w:rsidRPr="00D952AA" w:rsidRDefault="00E42479" w:rsidP="00E42479">
      <w:pPr>
        <w:numPr>
          <w:ilvl w:val="0"/>
          <w:numId w:val="7"/>
        </w:numPr>
        <w:tabs>
          <w:tab w:val="left" w:pos="993"/>
        </w:tabs>
        <w:spacing w:after="0" w:line="240" w:lineRule="auto"/>
        <w:ind w:left="0" w:firstLine="709"/>
        <w:jc w:val="both"/>
        <w:rPr>
          <w:rFonts w:ascii="Times New Roman" w:hAnsi="Times New Roman"/>
          <w:sz w:val="26"/>
          <w:szCs w:val="26"/>
        </w:rPr>
      </w:pPr>
      <w:r w:rsidRPr="00D952AA">
        <w:rPr>
          <w:rFonts w:ascii="Times New Roman" w:hAnsi="Times New Roman"/>
          <w:sz w:val="26"/>
          <w:szCs w:val="26"/>
        </w:rPr>
        <w:t>Đảng viên giữ vai trò nòng cốt trong các hoạt động của nhà trường. Phấn đấu kết quả phân loại hàng năm đạt 100% Đảng viên đủ tư cách, trong đó ít nhất 25% đủ tư cách biểu dương. Đảng bộ, Chi bộ trực thuộc đạt “ Hoàn thành tốt nhiệm vụ” trở lên.</w:t>
      </w:r>
    </w:p>
    <w:p w:rsidR="00E42479" w:rsidRPr="00D952AA" w:rsidRDefault="00E42479" w:rsidP="00E42479">
      <w:pPr>
        <w:spacing w:after="0" w:line="240" w:lineRule="auto"/>
        <w:ind w:firstLine="720"/>
        <w:jc w:val="both"/>
        <w:rPr>
          <w:rFonts w:ascii="Times New Roman" w:hAnsi="Times New Roman"/>
          <w:b/>
          <w:i/>
          <w:sz w:val="26"/>
          <w:szCs w:val="26"/>
        </w:rPr>
      </w:pPr>
      <w:r w:rsidRPr="00D952AA">
        <w:rPr>
          <w:rFonts w:ascii="Times New Roman" w:hAnsi="Times New Roman"/>
          <w:b/>
          <w:i/>
          <w:sz w:val="26"/>
          <w:szCs w:val="26"/>
        </w:rPr>
        <w:t xml:space="preserve">Các chỉ tiêu phấn đấu của tổ chức Công đoàn  </w:t>
      </w:r>
    </w:p>
    <w:p w:rsidR="00E42479" w:rsidRPr="00D952AA" w:rsidRDefault="00E42479" w:rsidP="00E42479">
      <w:pPr>
        <w:pStyle w:val="ListParagraph"/>
        <w:numPr>
          <w:ilvl w:val="0"/>
          <w:numId w:val="8"/>
        </w:numPr>
        <w:tabs>
          <w:tab w:val="left" w:pos="993"/>
        </w:tabs>
        <w:ind w:left="0" w:firstLine="709"/>
        <w:contextualSpacing/>
        <w:jc w:val="both"/>
        <w:rPr>
          <w:sz w:val="26"/>
          <w:szCs w:val="26"/>
        </w:rPr>
      </w:pPr>
      <w:r w:rsidRPr="00D952AA">
        <w:rPr>
          <w:sz w:val="26"/>
          <w:szCs w:val="26"/>
        </w:rPr>
        <w:t>Kết nạp 100% người lao động vào tổ chức công đoàn.</w:t>
      </w:r>
    </w:p>
    <w:p w:rsidR="00E42479" w:rsidRPr="00D952AA" w:rsidRDefault="00E42479" w:rsidP="00E42479">
      <w:pPr>
        <w:pStyle w:val="ListParagraph"/>
        <w:numPr>
          <w:ilvl w:val="0"/>
          <w:numId w:val="8"/>
        </w:numPr>
        <w:tabs>
          <w:tab w:val="left" w:pos="993"/>
        </w:tabs>
        <w:ind w:left="0" w:firstLine="709"/>
        <w:contextualSpacing/>
        <w:jc w:val="both"/>
        <w:rPr>
          <w:sz w:val="26"/>
          <w:szCs w:val="26"/>
        </w:rPr>
      </w:pPr>
      <w:r w:rsidRPr="00D952AA">
        <w:rPr>
          <w:sz w:val="26"/>
          <w:szCs w:val="26"/>
        </w:rPr>
        <w:t>15% chiến sĩ thi đua cấp cơ sở và 20% giáo viên giỏi các cấp, 95% lao động giỏi. Công đoàn nhà trường đạt danh hiệu “Vững mạnh, xuất sắc”</w:t>
      </w:r>
    </w:p>
    <w:p w:rsidR="00E42479" w:rsidRPr="00D952AA" w:rsidRDefault="00E42479" w:rsidP="00E42479">
      <w:pPr>
        <w:spacing w:after="0" w:line="240" w:lineRule="auto"/>
        <w:ind w:firstLine="720"/>
        <w:jc w:val="both"/>
        <w:rPr>
          <w:rFonts w:ascii="Times New Roman" w:hAnsi="Times New Roman"/>
          <w:b/>
          <w:i/>
          <w:sz w:val="26"/>
          <w:szCs w:val="26"/>
        </w:rPr>
      </w:pPr>
      <w:r w:rsidRPr="00D952AA">
        <w:rPr>
          <w:rFonts w:ascii="Times New Roman" w:hAnsi="Times New Roman"/>
          <w:b/>
          <w:i/>
          <w:sz w:val="26"/>
          <w:szCs w:val="26"/>
        </w:rPr>
        <w:t>Các chỉ tiêu phấn đấu của tổ chức đoàn TN – Hội SV</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lastRenderedPageBreak/>
        <w:t>Đ</w:t>
      </w:r>
      <w:r w:rsidRPr="00D952AA">
        <w:rPr>
          <w:rFonts w:cs="Arial"/>
          <w:sz w:val="26"/>
          <w:szCs w:val="26"/>
        </w:rPr>
        <w:t>ư</w:t>
      </w:r>
      <w:r w:rsidRPr="00D952AA">
        <w:rPr>
          <w:rFonts w:cs="Calibri"/>
          <w:sz w:val="26"/>
          <w:szCs w:val="26"/>
        </w:rPr>
        <w:t>a t</w:t>
      </w:r>
      <w:r w:rsidRPr="00D952AA">
        <w:rPr>
          <w:rFonts w:cs="Arial"/>
          <w:sz w:val="26"/>
          <w:szCs w:val="26"/>
        </w:rPr>
        <w:t>ỉ</w:t>
      </w:r>
      <w:r w:rsidRPr="00D952AA">
        <w:rPr>
          <w:rFonts w:cs="Calibri"/>
          <w:sz w:val="26"/>
          <w:szCs w:val="26"/>
        </w:rPr>
        <w:t xml:space="preserve"> l</w:t>
      </w:r>
      <w:r w:rsidRPr="00D952AA">
        <w:rPr>
          <w:rFonts w:cs="Arial"/>
          <w:sz w:val="26"/>
          <w:szCs w:val="26"/>
        </w:rPr>
        <w:t>ệ</w:t>
      </w:r>
      <w:r w:rsidRPr="00D952AA">
        <w:rPr>
          <w:rFonts w:cs="Calibri"/>
          <w:sz w:val="26"/>
          <w:szCs w:val="26"/>
        </w:rPr>
        <w:t xml:space="preserve"> </w:t>
      </w:r>
      <w:r w:rsidRPr="00D952AA">
        <w:rPr>
          <w:sz w:val="26"/>
          <w:szCs w:val="26"/>
        </w:rPr>
        <w:t>đoàn viên trong học sinh - sinh viên đạt 50 - 60 % (cuối nhiệm kỳ)</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Xây dựng các lọai hình sinh họat hấp dẫn, phong phú cho đoàn thanh niên, thu hút 70 - 80% tham gia.</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Đẩy mạnh phong trào thi đua học tốt trong học sinh - sinh viên, dạy tốt và phục vụ tốt trong công tác đoàn, phấn đấu đạt 30% đoàn viên sinh viên - học sinh khá giỏi.</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Sửa chữa, xây tặng ít nhất 02 căn nhà tình bạn cho đoàn viên thanh niên của trường có hoàn cảnh gia đình khó khăn.</w:t>
      </w:r>
    </w:p>
    <w:p w:rsidR="00E42479" w:rsidRPr="00D952AA" w:rsidRDefault="00E42479" w:rsidP="00E42479">
      <w:pPr>
        <w:pStyle w:val="ListParagraph"/>
        <w:numPr>
          <w:ilvl w:val="0"/>
          <w:numId w:val="9"/>
        </w:numPr>
        <w:tabs>
          <w:tab w:val="left" w:pos="993"/>
        </w:tabs>
        <w:ind w:left="0" w:firstLine="709"/>
        <w:contextualSpacing/>
        <w:jc w:val="both"/>
        <w:rPr>
          <w:sz w:val="26"/>
          <w:szCs w:val="26"/>
        </w:rPr>
      </w:pPr>
      <w:r w:rsidRPr="00D952AA">
        <w:rPr>
          <w:sz w:val="26"/>
          <w:szCs w:val="26"/>
        </w:rPr>
        <w:t>Tổ chức đoàn thanh niên – Hội sinh viên đạt danh hiệu xuất sắc.</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B.</w:t>
      </w:r>
      <w:r w:rsidRPr="00D952AA">
        <w:rPr>
          <w:rFonts w:ascii="Times New Roman" w:hAnsi="Times New Roman" w:cs="Times New Roman"/>
          <w:sz w:val="26"/>
          <w:szCs w:val="26"/>
        </w:rPr>
        <w:t xml:space="preserve"> Đại hội thông qua báo cáo kiểm điểm sự lãnh đạo, chỉ đạo của Ban Chấp hành Đảng bộ trường Cao đẳng kỹ thuật Lý Tự Trọng thành phố Hồ Chí Minh nhiệm kỳ 2010 - 2015. Từ kinh nghiệm của khoá trước Ban Chấp hành Đảng bộ trường nhiệm kỳ 2015 - 2020 cần tiếp tục phát huy ưu điểm, đổi mới phương thức lãnh đạo, nâng cao chất lượng và hiệu quả công tác cho nhiệm kỳ tới.</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C.</w:t>
      </w:r>
      <w:r w:rsidRPr="00D952AA">
        <w:rPr>
          <w:rFonts w:ascii="Times New Roman" w:hAnsi="Times New Roman" w:cs="Times New Roman"/>
          <w:sz w:val="26"/>
          <w:szCs w:val="26"/>
        </w:rPr>
        <w:t xml:space="preserve"> Đại hội thông qua báo cáo tổng hợp ý kiến của các đơn vị, đảng viên đóng góp vào dự thảo các văn kiện trình Đại hội XII của Đảng. Báo cáo tổng hợp ý kiến của đảng viên dự Đại hội đóng góp vào dự thảo Báo cáo chính trị trình Đại hội Đảng bộ trường; Tiêu chuẩn, cơ cấu cấp ủy cấp trên, cấp ủy, Đảng bộ nhiệm kỳ 2015 - 2020 tổng hợp ý kiến thảo luận tại Đại hội để bổ sung, hoàn chỉnh văn bản, báo cáo Ban Chấp hành Đảng bộ Sở Giáo dục và Đào tạo TP. Hồ Chí Minh.</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D.</w:t>
      </w:r>
      <w:r w:rsidRPr="00D952AA">
        <w:rPr>
          <w:rFonts w:ascii="Times New Roman" w:hAnsi="Times New Roman" w:cs="Times New Roman"/>
          <w:sz w:val="26"/>
          <w:szCs w:val="26"/>
        </w:rPr>
        <w:t xml:space="preserve"> Đại hội thông qua kết quả bầu cử Đảng ủy</w:t>
      </w:r>
      <w:r w:rsidR="00EE7D0B">
        <w:rPr>
          <w:rFonts w:ascii="Times New Roman" w:hAnsi="Times New Roman" w:cs="Times New Roman"/>
          <w:sz w:val="26"/>
          <w:szCs w:val="26"/>
        </w:rPr>
        <w:t xml:space="preserve"> </w:t>
      </w:r>
      <w:r w:rsidRPr="00D952AA">
        <w:rPr>
          <w:rFonts w:ascii="Times New Roman" w:hAnsi="Times New Roman" w:cs="Times New Roman"/>
          <w:sz w:val="26"/>
          <w:szCs w:val="26"/>
        </w:rPr>
        <w:t xml:space="preserve">trường nhiệm </w:t>
      </w:r>
      <w:r w:rsidR="00EE7D0B">
        <w:rPr>
          <w:rFonts w:ascii="Times New Roman" w:hAnsi="Times New Roman" w:cs="Times New Roman"/>
          <w:sz w:val="26"/>
          <w:szCs w:val="26"/>
        </w:rPr>
        <w:t>kỳ 2015 - 2020 gồm ……đồng chí</w:t>
      </w:r>
      <w:r w:rsidR="00EE7D0B" w:rsidRPr="00D952AA">
        <w:rPr>
          <w:rFonts w:ascii="Times New Roman" w:hAnsi="Times New Roman" w:cs="Times New Roman"/>
          <w:sz w:val="26"/>
          <w:szCs w:val="26"/>
        </w:rPr>
        <w:t>, bầu Bí thư</w:t>
      </w:r>
      <w:r w:rsidR="00EE7D0B">
        <w:rPr>
          <w:rFonts w:ascii="Times New Roman" w:hAnsi="Times New Roman" w:cs="Times New Roman"/>
          <w:sz w:val="26"/>
          <w:szCs w:val="26"/>
        </w:rPr>
        <w:t xml:space="preserve"> Đảng ủy là đồng chí…………………..……..</w:t>
      </w:r>
      <w:r w:rsidR="00EE7D0B" w:rsidRPr="00D952AA">
        <w:rPr>
          <w:rFonts w:ascii="Times New Roman" w:hAnsi="Times New Roman" w:cs="Times New Roman"/>
          <w:sz w:val="26"/>
          <w:szCs w:val="26"/>
        </w:rPr>
        <w:t>, Phó Bí thư Đảng ủy</w:t>
      </w:r>
      <w:r w:rsidR="00EE7D0B">
        <w:rPr>
          <w:rFonts w:ascii="Times New Roman" w:hAnsi="Times New Roman" w:cs="Times New Roman"/>
          <w:sz w:val="26"/>
          <w:szCs w:val="26"/>
        </w:rPr>
        <w:t xml:space="preserve"> là đồng chí……………………….</w:t>
      </w:r>
      <w:r w:rsidR="00EE7D0B" w:rsidRPr="00D952AA">
        <w:rPr>
          <w:rFonts w:ascii="Times New Roman" w:hAnsi="Times New Roman" w:cs="Times New Roman"/>
          <w:sz w:val="26"/>
          <w:szCs w:val="26"/>
        </w:rPr>
        <w:t xml:space="preserve"> </w:t>
      </w:r>
      <w:r w:rsidRPr="00D952AA">
        <w:rPr>
          <w:rFonts w:ascii="Times New Roman" w:hAnsi="Times New Roman" w:cs="Times New Roman"/>
          <w:sz w:val="26"/>
          <w:szCs w:val="26"/>
        </w:rPr>
        <w:t>và bầu Đoàn đại biểu đi dự Đại hội Đại biểu Đảng bộ Sở Giáo dục và Đào tạo TP. Hồ Chí Minh  gồm ….. đại biểu chính thức và … đại biểu dự khuyết. Đảng ủy trường Cao đẳng kỹ thuật Lý Tự Trọng thành phố Hồ Chí Minh nhiệm kỳ 2015 - 2020 hoàn chỉnh hồ sơ và kết quả bầu cử, báo cáo Đảng ủy Sở để quyết định chuẩn y theo quy định.</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b/>
          <w:sz w:val="26"/>
          <w:szCs w:val="26"/>
        </w:rPr>
        <w:t>E.</w:t>
      </w:r>
      <w:r w:rsidRPr="00D952AA">
        <w:rPr>
          <w:rFonts w:ascii="Times New Roman" w:hAnsi="Times New Roman" w:cs="Times New Roman"/>
          <w:sz w:val="26"/>
          <w:szCs w:val="26"/>
        </w:rPr>
        <w:t xml:space="preserve"> Giao Đảng ủy trường căn cứ vào Nghị quyết Đại hội, trên cơ sở quán triệt sâu sắc Đại hội đại biểu Đảng toàn quốc lần thứ XII, Đại hội đại biểu Đảng bộ thành phố Hồ Chí Minh lần thứ IX, Đại hội đại biểu Đảng bộ Sở Giáo dục và Đào tạo thành phố Hồ Chí Minh lần thứ VI và Đại hội Đảng bộ trường lần thứ XI, xây dựng chương trình hành động, các kế hoạch công tác để nhanh chóng đưa Nghị quyết Đại hội đi vào thực hiện trong thực tiễn.</w:t>
      </w:r>
    </w:p>
    <w:p w:rsidR="00E42479" w:rsidRPr="00D952AA" w:rsidRDefault="00E42479" w:rsidP="00E42479">
      <w:pPr>
        <w:spacing w:after="0" w:line="240" w:lineRule="auto"/>
        <w:ind w:firstLine="720"/>
        <w:jc w:val="both"/>
        <w:rPr>
          <w:rFonts w:ascii="Times New Roman" w:hAnsi="Times New Roman" w:cs="Times New Roman"/>
          <w:sz w:val="26"/>
          <w:szCs w:val="26"/>
        </w:rPr>
      </w:pPr>
      <w:r w:rsidRPr="00D952AA">
        <w:rPr>
          <w:rFonts w:ascii="Times New Roman" w:hAnsi="Times New Roman" w:cs="Times New Roman"/>
          <w:sz w:val="26"/>
          <w:szCs w:val="26"/>
        </w:rPr>
        <w:t>Đại hội kêu gọi toàn thể đảng viên trong toàn Đảng bộ tiếp tục phát huy truyền thống của Đảng bộ đoàn kết, nhất trí, khắc phục khó khăn, nêu cao tinh thần chủ động, sáng tạo, đẩy mạnh phong trào thi đua yêu nước, quyết tâm phấn đấu hoàn thành thắng lợi các mục tiêu, nhiệm vụ mà Nghị quyết Đại hội lần thứ XI của Đảng bộ Trường Cao đẳng Kỹ thuật Lý Tự Trọng thành phố Hồ Chí Minh đã đề ra./.</w:t>
      </w:r>
    </w:p>
    <w:p w:rsidR="00E42479" w:rsidRPr="00D952AA" w:rsidRDefault="00E42479" w:rsidP="00E42479">
      <w:pPr>
        <w:spacing w:after="0" w:line="240" w:lineRule="auto"/>
        <w:ind w:firstLine="720"/>
        <w:jc w:val="both"/>
        <w:rPr>
          <w:rFonts w:ascii="Times New Roman" w:hAnsi="Times New Roman" w:cs="Times New Roman"/>
          <w:sz w:val="26"/>
          <w:szCs w:val="26"/>
        </w:rPr>
      </w:pP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ĐẠI HỘI ĐẢNG VIÊN ĐẢNG BỘ TRƯỜNG CAO ĐẲNG KỸ THUẬT</w:t>
      </w: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LÝ TỰ TRỌNG THÀNH PHỐ HỒ CHÍ MINH</w:t>
      </w:r>
    </w:p>
    <w:p w:rsidR="00E42479" w:rsidRPr="00D952AA" w:rsidRDefault="00E42479" w:rsidP="00E42479">
      <w:pPr>
        <w:spacing w:after="0" w:line="240" w:lineRule="auto"/>
        <w:jc w:val="center"/>
        <w:rPr>
          <w:rFonts w:ascii="Times New Roman" w:hAnsi="Times New Roman" w:cs="Times New Roman"/>
          <w:b/>
          <w:sz w:val="26"/>
          <w:szCs w:val="26"/>
        </w:rPr>
      </w:pPr>
      <w:r w:rsidRPr="00D952AA">
        <w:rPr>
          <w:rFonts w:ascii="Times New Roman" w:hAnsi="Times New Roman" w:cs="Times New Roman"/>
          <w:b/>
          <w:sz w:val="26"/>
          <w:szCs w:val="26"/>
        </w:rPr>
        <w:t>LẦN THỨ XI, NHIỆM KỲ 2015 – 2020.</w:t>
      </w:r>
    </w:p>
    <w:p w:rsidR="00E42479" w:rsidRPr="00D952AA" w:rsidRDefault="00E42479" w:rsidP="00E42479">
      <w:pPr>
        <w:rPr>
          <w:rFonts w:ascii="Times New Roman" w:hAnsi="Times New Roman" w:cs="Times New Roman"/>
          <w:sz w:val="28"/>
          <w:szCs w:val="28"/>
        </w:rPr>
      </w:pPr>
    </w:p>
    <w:p w:rsidR="00C003E1" w:rsidRPr="00D952AA" w:rsidRDefault="00C003E1"/>
    <w:sectPr w:rsidR="00C003E1" w:rsidRPr="00D952AA" w:rsidSect="0039431E">
      <w:footerReference w:type="default" r:id="rId8"/>
      <w:pgSz w:w="11907" w:h="16840" w:code="9"/>
      <w:pgMar w:top="993" w:right="708" w:bottom="709" w:left="1134" w:header="567"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AC6" w:rsidRDefault="001F2AC6" w:rsidP="000A75E1">
      <w:pPr>
        <w:spacing w:after="0" w:line="240" w:lineRule="auto"/>
      </w:pPr>
      <w:r>
        <w:separator/>
      </w:r>
    </w:p>
  </w:endnote>
  <w:endnote w:type="continuationSeparator" w:id="0">
    <w:p w:rsidR="001F2AC6" w:rsidRDefault="001F2AC6" w:rsidP="000A75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78589"/>
      <w:docPartObj>
        <w:docPartGallery w:val="Page Numbers (Bottom of Page)"/>
        <w:docPartUnique/>
      </w:docPartObj>
    </w:sdtPr>
    <w:sdtContent>
      <w:p w:rsidR="00DA7CEE" w:rsidRDefault="00FE4EC7">
        <w:pPr>
          <w:pStyle w:val="Footer"/>
          <w:jc w:val="right"/>
        </w:pPr>
        <w:fldSimple w:instr=" PAGE   \* MERGEFORMAT ">
          <w:r w:rsidR="00EE7D0B">
            <w:rPr>
              <w:noProof/>
            </w:rPr>
            <w:t>6</w:t>
          </w:r>
        </w:fldSimple>
      </w:p>
    </w:sdtContent>
  </w:sdt>
  <w:p w:rsidR="00DA7CEE" w:rsidRDefault="00DA7C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AC6" w:rsidRDefault="001F2AC6" w:rsidP="000A75E1">
      <w:pPr>
        <w:spacing w:after="0" w:line="240" w:lineRule="auto"/>
      </w:pPr>
      <w:r>
        <w:separator/>
      </w:r>
    </w:p>
  </w:footnote>
  <w:footnote w:type="continuationSeparator" w:id="0">
    <w:p w:rsidR="001F2AC6" w:rsidRDefault="001F2AC6" w:rsidP="000A75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40F12905"/>
    <w:multiLevelType w:val="hybridMultilevel"/>
    <w:tmpl w:val="29C0340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47914879"/>
    <w:multiLevelType w:val="hybridMultilevel"/>
    <w:tmpl w:val="4A589FB6"/>
    <w:lvl w:ilvl="0" w:tplc="C96839B6">
      <w:start w:val="3"/>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47BE74AF"/>
    <w:multiLevelType w:val="hybridMultilevel"/>
    <w:tmpl w:val="B4EEB9A0"/>
    <w:lvl w:ilvl="0" w:tplc="0409000F">
      <w:start w:val="6"/>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8BF1BF3"/>
    <w:multiLevelType w:val="hybridMultilevel"/>
    <w:tmpl w:val="2BEEA0A4"/>
    <w:lvl w:ilvl="0" w:tplc="18DC1C5A">
      <w:start w:val="1"/>
      <w:numFmt w:val="upperLetter"/>
      <w:lvlText w:val="%1."/>
      <w:lvlJc w:val="left"/>
      <w:pPr>
        <w:ind w:left="1770" w:hanging="105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8BA4B2C"/>
    <w:multiLevelType w:val="hybridMultilevel"/>
    <w:tmpl w:val="07662B96"/>
    <w:lvl w:ilvl="0" w:tplc="639CAC64">
      <w:start w:val="1"/>
      <w:numFmt w:val="decimal"/>
      <w:lvlText w:val="%1."/>
      <w:lvlJc w:val="left"/>
      <w:pPr>
        <w:ind w:left="1619" w:hanging="360"/>
      </w:pPr>
      <w:rPr>
        <w:rFonts w:hint="default"/>
      </w:rPr>
    </w:lvl>
    <w:lvl w:ilvl="1" w:tplc="04090019">
      <w:start w:val="1"/>
      <w:numFmt w:val="lowerLetter"/>
      <w:lvlText w:val="%2."/>
      <w:lvlJc w:val="left"/>
      <w:pPr>
        <w:ind w:left="2339" w:hanging="360"/>
      </w:pPr>
    </w:lvl>
    <w:lvl w:ilvl="2" w:tplc="0409001B" w:tentative="1">
      <w:start w:val="1"/>
      <w:numFmt w:val="lowerRoman"/>
      <w:lvlText w:val="%3."/>
      <w:lvlJc w:val="right"/>
      <w:pPr>
        <w:ind w:left="3059" w:hanging="180"/>
      </w:pPr>
    </w:lvl>
    <w:lvl w:ilvl="3" w:tplc="0409000F" w:tentative="1">
      <w:start w:val="1"/>
      <w:numFmt w:val="decimal"/>
      <w:lvlText w:val="%4."/>
      <w:lvlJc w:val="left"/>
      <w:pPr>
        <w:ind w:left="3779" w:hanging="360"/>
      </w:pPr>
    </w:lvl>
    <w:lvl w:ilvl="4" w:tplc="04090019" w:tentative="1">
      <w:start w:val="1"/>
      <w:numFmt w:val="lowerLetter"/>
      <w:lvlText w:val="%5."/>
      <w:lvlJc w:val="left"/>
      <w:pPr>
        <w:ind w:left="4499" w:hanging="360"/>
      </w:pPr>
    </w:lvl>
    <w:lvl w:ilvl="5" w:tplc="0409001B" w:tentative="1">
      <w:start w:val="1"/>
      <w:numFmt w:val="lowerRoman"/>
      <w:lvlText w:val="%6."/>
      <w:lvlJc w:val="right"/>
      <w:pPr>
        <w:ind w:left="5219" w:hanging="180"/>
      </w:pPr>
    </w:lvl>
    <w:lvl w:ilvl="6" w:tplc="0409000F" w:tentative="1">
      <w:start w:val="1"/>
      <w:numFmt w:val="decimal"/>
      <w:lvlText w:val="%7."/>
      <w:lvlJc w:val="left"/>
      <w:pPr>
        <w:ind w:left="5939" w:hanging="360"/>
      </w:pPr>
    </w:lvl>
    <w:lvl w:ilvl="7" w:tplc="04090019" w:tentative="1">
      <w:start w:val="1"/>
      <w:numFmt w:val="lowerLetter"/>
      <w:lvlText w:val="%8."/>
      <w:lvlJc w:val="left"/>
      <w:pPr>
        <w:ind w:left="6659" w:hanging="360"/>
      </w:pPr>
    </w:lvl>
    <w:lvl w:ilvl="8" w:tplc="0409001B" w:tentative="1">
      <w:start w:val="1"/>
      <w:numFmt w:val="lowerRoman"/>
      <w:lvlText w:val="%9."/>
      <w:lvlJc w:val="right"/>
      <w:pPr>
        <w:ind w:left="737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hdrShapeDefaults>
    <o:shapedefaults v:ext="edit" spidmax="13314"/>
  </w:hdrShapeDefaults>
  <w:footnotePr>
    <w:footnote w:id="-1"/>
    <w:footnote w:id="0"/>
  </w:footnotePr>
  <w:endnotePr>
    <w:endnote w:id="-1"/>
    <w:endnote w:id="0"/>
  </w:endnotePr>
  <w:compat/>
  <w:rsids>
    <w:rsidRoot w:val="00E42479"/>
    <w:rsid w:val="00012BE2"/>
    <w:rsid w:val="000A1562"/>
    <w:rsid w:val="000A75E1"/>
    <w:rsid w:val="000F1A63"/>
    <w:rsid w:val="0011617F"/>
    <w:rsid w:val="0017592C"/>
    <w:rsid w:val="001C1140"/>
    <w:rsid w:val="001F2AC6"/>
    <w:rsid w:val="00252DD8"/>
    <w:rsid w:val="00285DDC"/>
    <w:rsid w:val="002A0CA3"/>
    <w:rsid w:val="0039431E"/>
    <w:rsid w:val="00406864"/>
    <w:rsid w:val="0050187B"/>
    <w:rsid w:val="00506FFD"/>
    <w:rsid w:val="00572BE4"/>
    <w:rsid w:val="005F69BE"/>
    <w:rsid w:val="006252C3"/>
    <w:rsid w:val="006A561C"/>
    <w:rsid w:val="007C0339"/>
    <w:rsid w:val="007F6A9C"/>
    <w:rsid w:val="00820139"/>
    <w:rsid w:val="00855FC5"/>
    <w:rsid w:val="0092059F"/>
    <w:rsid w:val="00A15321"/>
    <w:rsid w:val="00AD27A9"/>
    <w:rsid w:val="00B80B1F"/>
    <w:rsid w:val="00BB1D50"/>
    <w:rsid w:val="00C003E1"/>
    <w:rsid w:val="00C00FD2"/>
    <w:rsid w:val="00C6370F"/>
    <w:rsid w:val="00D20B5B"/>
    <w:rsid w:val="00D952AA"/>
    <w:rsid w:val="00DA7CEE"/>
    <w:rsid w:val="00E42479"/>
    <w:rsid w:val="00EE7D0B"/>
    <w:rsid w:val="00F23B99"/>
    <w:rsid w:val="00FE4E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479"/>
    <w:rPr>
      <w:rFonts w:ascii="Calibri" w:eastAsia="Times New Roman"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E42479"/>
    <w:pPr>
      <w:spacing w:before="100" w:beforeAutospacing="1" w:after="100" w:afterAutospacing="1" w:line="240" w:lineRule="auto"/>
    </w:pPr>
    <w:rPr>
      <w:rFonts w:ascii="Times New Roman" w:eastAsia="Calibri" w:hAnsi="Times New Roman" w:cs="Times New Roman"/>
      <w:sz w:val="24"/>
      <w:szCs w:val="24"/>
    </w:rPr>
  </w:style>
  <w:style w:type="paragraph" w:styleId="ListParagraph">
    <w:name w:val="List Paragraph"/>
    <w:basedOn w:val="Normal"/>
    <w:uiPriority w:val="34"/>
    <w:qFormat/>
    <w:rsid w:val="00E42479"/>
    <w:pPr>
      <w:spacing w:after="0" w:line="240" w:lineRule="auto"/>
      <w:ind w:left="720"/>
    </w:pPr>
    <w:rPr>
      <w:rFonts w:ascii="Times New Roman" w:eastAsia="Calibri" w:hAnsi="Times New Roman" w:cs="Times New Roman"/>
      <w:sz w:val="24"/>
      <w:szCs w:val="24"/>
    </w:rPr>
  </w:style>
  <w:style w:type="character" w:customStyle="1" w:styleId="BodyTextChar1">
    <w:name w:val="Body Text Char1"/>
    <w:rsid w:val="00E42479"/>
    <w:rPr>
      <w:rFonts w:ascii="Times New Roman" w:hAnsi="Times New Roman" w:cs="Times New Roman" w:hint="default"/>
      <w:sz w:val="23"/>
      <w:szCs w:val="23"/>
      <w:shd w:val="clear" w:color="auto" w:fill="FFFFFF"/>
    </w:rPr>
  </w:style>
  <w:style w:type="paragraph" w:styleId="Footer">
    <w:name w:val="footer"/>
    <w:basedOn w:val="Normal"/>
    <w:link w:val="FooterChar"/>
    <w:uiPriority w:val="99"/>
    <w:rsid w:val="00E42479"/>
    <w:pPr>
      <w:tabs>
        <w:tab w:val="center" w:pos="4680"/>
        <w:tab w:val="right" w:pos="9360"/>
      </w:tabs>
    </w:pPr>
  </w:style>
  <w:style w:type="character" w:customStyle="1" w:styleId="FooterChar">
    <w:name w:val="Footer Char"/>
    <w:basedOn w:val="DefaultParagraphFont"/>
    <w:link w:val="Footer"/>
    <w:uiPriority w:val="99"/>
    <w:rsid w:val="00E42479"/>
    <w:rPr>
      <w:rFonts w:ascii="Calibri" w:eastAsia="Times New Roman" w:hAnsi="Calibri" w:cs="Calibri"/>
      <w:sz w:val="22"/>
    </w:rPr>
  </w:style>
  <w:style w:type="paragraph" w:styleId="Header">
    <w:name w:val="header"/>
    <w:basedOn w:val="Normal"/>
    <w:link w:val="HeaderChar"/>
    <w:uiPriority w:val="99"/>
    <w:semiHidden/>
    <w:unhideWhenUsed/>
    <w:rsid w:val="00DA7CE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7CEE"/>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39EF11BB-204A-46A5-9DB5-3082F8437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6</Pages>
  <Words>2703</Words>
  <Characters>15410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14</cp:revision>
  <cp:lastPrinted>2015-03-30T02:04:00Z</cp:lastPrinted>
  <dcterms:created xsi:type="dcterms:W3CDTF">2015-03-28T02:37:00Z</dcterms:created>
  <dcterms:modified xsi:type="dcterms:W3CDTF">2015-04-01T09:21:00Z</dcterms:modified>
</cp:coreProperties>
</file>